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A897" w14:textId="67308F98" w:rsidR="00D53780" w:rsidRPr="00AB45DF" w:rsidRDefault="00DC39F4" w:rsidP="004D2057">
      <w:pPr>
        <w:pStyle w:val="Heading1"/>
        <w:spacing w:line="360" w:lineRule="auto"/>
        <w:jc w:val="center"/>
      </w:pPr>
      <w:bookmarkStart w:id="0" w:name="_Prop_68_Full"/>
      <w:bookmarkEnd w:id="0"/>
      <w:r>
        <w:t>OPC SB 1 Technical Assistance Program</w:t>
      </w:r>
      <w:r w:rsidR="00E93A72" w:rsidRPr="00AB45DF">
        <w:t xml:space="preserve"> </w:t>
      </w:r>
      <w:r w:rsidR="004D2057">
        <w:br/>
      </w:r>
      <w:r w:rsidR="00593B83" w:rsidRPr="00AB45DF">
        <w:t>Full Proposal</w:t>
      </w:r>
    </w:p>
    <w:p w14:paraId="4B6156E7" w14:textId="781A6AE4" w:rsidR="00D53780" w:rsidRDefault="00593B83" w:rsidP="00D53780">
      <w:pPr>
        <w:rPr>
          <w:rFonts w:eastAsiaTheme="minorEastAsia"/>
        </w:rPr>
      </w:pPr>
      <w:r w:rsidRPr="7A064484">
        <w:rPr>
          <w:rFonts w:eastAsiaTheme="minorEastAsia"/>
        </w:rPr>
        <w:t>Please respond to the summary information and full proposal prompts on the following pages</w:t>
      </w:r>
      <w:r w:rsidR="009767ED" w:rsidRPr="7A064484">
        <w:rPr>
          <w:rFonts w:eastAsiaTheme="minorEastAsia"/>
        </w:rPr>
        <w:t xml:space="preserve">. Please </w:t>
      </w:r>
      <w:r w:rsidRPr="7A064484">
        <w:rPr>
          <w:rFonts w:eastAsiaTheme="minorEastAsia"/>
        </w:rPr>
        <w:t xml:space="preserve">submit </w:t>
      </w:r>
      <w:r w:rsidR="4B5E7FC9" w:rsidRPr="768BFE81">
        <w:rPr>
          <w:rFonts w:eastAsiaTheme="minorEastAsia"/>
        </w:rPr>
        <w:t>al</w:t>
      </w:r>
      <w:r w:rsidR="46C1EA48" w:rsidRPr="768BFE81">
        <w:rPr>
          <w:rFonts w:eastAsiaTheme="minorEastAsia"/>
        </w:rPr>
        <w:t xml:space="preserve">l materials </w:t>
      </w:r>
      <w:r w:rsidR="46C1EA48" w:rsidRPr="2B256A51">
        <w:rPr>
          <w:rFonts w:eastAsiaTheme="minorEastAsia"/>
        </w:rPr>
        <w:t xml:space="preserve">as </w:t>
      </w:r>
      <w:r w:rsidR="46C1EA48" w:rsidRPr="1F05BF34">
        <w:rPr>
          <w:rFonts w:eastAsiaTheme="minorEastAsia"/>
        </w:rPr>
        <w:t xml:space="preserve">one </w:t>
      </w:r>
      <w:r w:rsidR="46C1EA48" w:rsidRPr="11DDB2B1">
        <w:rPr>
          <w:rFonts w:eastAsiaTheme="minorEastAsia"/>
        </w:rPr>
        <w:t>attached PDF</w:t>
      </w:r>
      <w:r w:rsidR="46C1EA48" w:rsidRPr="1F05BF34">
        <w:rPr>
          <w:rFonts w:eastAsiaTheme="minorEastAsia"/>
        </w:rPr>
        <w:t xml:space="preserve"> file </w:t>
      </w:r>
      <w:r w:rsidR="75DD654E" w:rsidRPr="1F05BF34">
        <w:rPr>
          <w:rFonts w:eastAsiaTheme="minorEastAsia"/>
        </w:rPr>
        <w:t>to</w:t>
      </w:r>
      <w:r w:rsidR="2E683383" w:rsidRPr="1F05BF34">
        <w:rPr>
          <w:rFonts w:eastAsiaTheme="minorEastAsia"/>
        </w:rPr>
        <w:t xml:space="preserve"> </w:t>
      </w:r>
      <w:hyperlink r:id="rId11">
        <w:r w:rsidR="00DC39F4">
          <w:rPr>
            <w:rStyle w:val="Hyperlink"/>
            <w:rFonts w:eastAsiaTheme="minorEastAsia"/>
          </w:rPr>
          <w:t>OPC-TA@resources.ca.gov</w:t>
        </w:r>
      </w:hyperlink>
      <w:r w:rsidR="00794DBC" w:rsidRPr="7A064484">
        <w:rPr>
          <w:rFonts w:eastAsiaTheme="minorEastAsia"/>
        </w:rPr>
        <w:t xml:space="preserve"> </w:t>
      </w:r>
      <w:r w:rsidRPr="7A064484">
        <w:rPr>
          <w:rFonts w:eastAsiaTheme="minorEastAsia"/>
        </w:rPr>
        <w:t xml:space="preserve">by </w:t>
      </w:r>
      <w:r w:rsidR="00D5773F">
        <w:rPr>
          <w:rFonts w:eastAsiaTheme="minorEastAsia"/>
        </w:rPr>
        <w:br/>
      </w:r>
      <w:r w:rsidR="00186CC3" w:rsidRPr="7A064484">
        <w:rPr>
          <w:rFonts w:eastAsiaTheme="minorEastAsia"/>
          <w:b/>
        </w:rPr>
        <w:t>J</w:t>
      </w:r>
      <w:r w:rsidR="00793004">
        <w:rPr>
          <w:rFonts w:eastAsiaTheme="minorEastAsia"/>
          <w:b/>
        </w:rPr>
        <w:t xml:space="preserve">uly </w:t>
      </w:r>
      <w:r w:rsidR="00DC39F4">
        <w:rPr>
          <w:rFonts w:eastAsiaTheme="minorEastAsia"/>
          <w:b/>
        </w:rPr>
        <w:t>1</w:t>
      </w:r>
      <w:r w:rsidR="00D55F5C">
        <w:rPr>
          <w:rFonts w:eastAsiaTheme="minorEastAsia"/>
          <w:b/>
        </w:rPr>
        <w:t>3</w:t>
      </w:r>
      <w:r w:rsidRPr="7A064484">
        <w:rPr>
          <w:rFonts w:eastAsiaTheme="minorEastAsia"/>
          <w:b/>
        </w:rPr>
        <w:t xml:space="preserve">, </w:t>
      </w:r>
      <w:proofErr w:type="gramStart"/>
      <w:r w:rsidRPr="7A064484">
        <w:rPr>
          <w:rFonts w:eastAsiaTheme="minorEastAsia"/>
          <w:b/>
        </w:rPr>
        <w:t>202</w:t>
      </w:r>
      <w:r w:rsidR="00A70F16" w:rsidRPr="7A064484">
        <w:rPr>
          <w:rFonts w:eastAsiaTheme="minorEastAsia"/>
          <w:b/>
        </w:rPr>
        <w:t>3</w:t>
      </w:r>
      <w:proofErr w:type="gramEnd"/>
      <w:r w:rsidRPr="7A064484">
        <w:rPr>
          <w:rFonts w:eastAsiaTheme="minorEastAsia"/>
        </w:rPr>
        <w:t xml:space="preserve"> by </w:t>
      </w:r>
      <w:r w:rsidRPr="7A064484">
        <w:rPr>
          <w:rFonts w:eastAsiaTheme="minorEastAsia"/>
          <w:b/>
        </w:rPr>
        <w:t xml:space="preserve">5:00 </w:t>
      </w:r>
      <w:r w:rsidR="00932D2A" w:rsidRPr="7A064484">
        <w:rPr>
          <w:rFonts w:eastAsiaTheme="minorEastAsia"/>
          <w:b/>
        </w:rPr>
        <w:t>PM</w:t>
      </w:r>
      <w:r w:rsidR="00AB5CFD" w:rsidRPr="7A064484">
        <w:rPr>
          <w:rFonts w:eastAsiaTheme="minorEastAsia"/>
          <w:b/>
        </w:rPr>
        <w:t xml:space="preserve"> </w:t>
      </w:r>
      <w:r w:rsidR="00AB5CFD" w:rsidRPr="7A064484">
        <w:rPr>
          <w:rFonts w:eastAsiaTheme="minorEastAsia"/>
        </w:rPr>
        <w:t xml:space="preserve">using the subject: </w:t>
      </w:r>
      <w:r w:rsidR="00DC39F4">
        <w:rPr>
          <w:rFonts w:eastAsiaTheme="minorEastAsia"/>
        </w:rPr>
        <w:t>[Main Applicant Name]-SB1 TA Program-Proposal</w:t>
      </w:r>
      <w:r w:rsidRPr="7A064484">
        <w:rPr>
          <w:rFonts w:eastAsiaTheme="minorEastAsia"/>
        </w:rPr>
        <w:t>.</w:t>
      </w:r>
    </w:p>
    <w:p w14:paraId="435BE26E" w14:textId="35F70B40" w:rsidR="00D53780" w:rsidRDefault="00593B83" w:rsidP="009767ED">
      <w:pPr>
        <w:pStyle w:val="Heading2"/>
        <w:numPr>
          <w:ilvl w:val="1"/>
          <w:numId w:val="0"/>
        </w:numPr>
        <w:contextualSpacing/>
      </w:pPr>
      <w:bookmarkStart w:id="1" w:name="_Section_1:_Cover"/>
      <w:bookmarkEnd w:id="1"/>
      <w:r w:rsidRPr="00C9041C">
        <w:t>Section 1: Cover Page</w:t>
      </w:r>
    </w:p>
    <w:tbl>
      <w:tblPr>
        <w:tblStyle w:val="TableGrid"/>
        <w:tblW w:w="9652" w:type="dxa"/>
        <w:tblCellMar>
          <w:top w:w="115" w:type="dxa"/>
          <w:bottom w:w="115" w:type="dxa"/>
        </w:tblCellMar>
        <w:tblLook w:val="04A0" w:firstRow="1" w:lastRow="0" w:firstColumn="1" w:lastColumn="0" w:noHBand="0" w:noVBand="1"/>
      </w:tblPr>
      <w:tblGrid>
        <w:gridCol w:w="2695"/>
        <w:gridCol w:w="1530"/>
        <w:gridCol w:w="900"/>
        <w:gridCol w:w="4527"/>
      </w:tblGrid>
      <w:tr w:rsidR="00D53780" w:rsidRPr="001D7A9E" w14:paraId="25C364E8" w14:textId="77777777" w:rsidTr="0006477F">
        <w:tc>
          <w:tcPr>
            <w:tcW w:w="9652" w:type="dxa"/>
            <w:gridSpan w:val="4"/>
            <w:shd w:val="clear" w:color="auto" w:fill="D0CECE" w:themeFill="background2" w:themeFillShade="E6"/>
            <w:tcMar>
              <w:left w:w="115" w:type="dxa"/>
              <w:bottom w:w="115" w:type="dxa"/>
              <w:right w:w="115" w:type="dxa"/>
            </w:tcMar>
          </w:tcPr>
          <w:p w14:paraId="370A6B4E" w14:textId="77777777" w:rsidR="00D53780" w:rsidRPr="001D7A9E" w:rsidRDefault="00D53780" w:rsidP="003E5B51">
            <w:pPr>
              <w:pStyle w:val="Heading3"/>
              <w:spacing w:before="0" w:after="0"/>
              <w:ind w:left="-30"/>
              <w:jc w:val="center"/>
              <w:rPr>
                <w:rFonts w:cs="Arial"/>
              </w:rPr>
            </w:pPr>
            <w:r w:rsidRPr="001D7A9E">
              <w:rPr>
                <w:rFonts w:cs="Arial"/>
              </w:rPr>
              <w:t>Contact Information</w:t>
            </w:r>
          </w:p>
        </w:tc>
      </w:tr>
      <w:tr w:rsidR="00D53780" w:rsidRPr="001D7A9E" w14:paraId="4D4295EC" w14:textId="77777777" w:rsidTr="0006477F">
        <w:tc>
          <w:tcPr>
            <w:tcW w:w="2695" w:type="dxa"/>
            <w:tcMar>
              <w:left w:w="115" w:type="dxa"/>
              <w:bottom w:w="115" w:type="dxa"/>
              <w:right w:w="115" w:type="dxa"/>
            </w:tcMar>
            <w:vAlign w:val="center"/>
          </w:tcPr>
          <w:p w14:paraId="5402DC64" w14:textId="42EDAC2D" w:rsidR="00D53780" w:rsidRPr="001D7A9E" w:rsidRDefault="00DC39F4" w:rsidP="003E5B51">
            <w:pPr>
              <w:spacing w:after="0" w:line="240" w:lineRule="auto"/>
              <w:jc w:val="center"/>
              <w:rPr>
                <w:rFonts w:eastAsiaTheme="minorEastAsia"/>
                <w:b/>
              </w:rPr>
            </w:pPr>
            <w:r>
              <w:rPr>
                <w:rFonts w:eastAsiaTheme="minorEastAsia"/>
                <w:b/>
              </w:rPr>
              <w:t>Lead Entity Name</w:t>
            </w:r>
          </w:p>
        </w:tc>
        <w:tc>
          <w:tcPr>
            <w:tcW w:w="6957" w:type="dxa"/>
            <w:gridSpan w:val="3"/>
            <w:tcMar>
              <w:left w:w="115" w:type="dxa"/>
              <w:bottom w:w="115" w:type="dxa"/>
              <w:right w:w="115" w:type="dxa"/>
            </w:tcMar>
            <w:vAlign w:val="center"/>
          </w:tcPr>
          <w:p w14:paraId="0CCDC671" w14:textId="77777777" w:rsidR="00D53780" w:rsidRPr="001D7A9E" w:rsidRDefault="00D53780" w:rsidP="003E5B51">
            <w:pPr>
              <w:spacing w:after="0" w:line="240" w:lineRule="auto"/>
              <w:jc w:val="right"/>
              <w:rPr>
                <w:rFonts w:eastAsiaTheme="minorEastAsia"/>
              </w:rPr>
            </w:pPr>
          </w:p>
        </w:tc>
      </w:tr>
      <w:tr w:rsidR="00D53780" w:rsidRPr="001D7A9E" w14:paraId="3A1F14D6" w14:textId="77777777" w:rsidTr="0006477F">
        <w:tc>
          <w:tcPr>
            <w:tcW w:w="2695" w:type="dxa"/>
            <w:tcMar>
              <w:left w:w="115" w:type="dxa"/>
              <w:bottom w:w="115" w:type="dxa"/>
              <w:right w:w="115" w:type="dxa"/>
            </w:tcMar>
            <w:vAlign w:val="center"/>
          </w:tcPr>
          <w:p w14:paraId="0E7E5368" w14:textId="77777777" w:rsidR="00D53780" w:rsidRPr="001D7A9E" w:rsidRDefault="00D53780" w:rsidP="003E5B51">
            <w:pPr>
              <w:spacing w:after="0" w:line="240" w:lineRule="auto"/>
              <w:jc w:val="center"/>
              <w:rPr>
                <w:rFonts w:eastAsiaTheme="minorEastAsia"/>
                <w:b/>
              </w:rPr>
            </w:pPr>
            <w:r w:rsidRPr="7A064484">
              <w:rPr>
                <w:rFonts w:eastAsiaTheme="minorEastAsia"/>
                <w:b/>
              </w:rPr>
              <w:t>Contact Person</w:t>
            </w:r>
          </w:p>
        </w:tc>
        <w:tc>
          <w:tcPr>
            <w:tcW w:w="6957" w:type="dxa"/>
            <w:gridSpan w:val="3"/>
            <w:tcMar>
              <w:left w:w="115" w:type="dxa"/>
              <w:bottom w:w="115" w:type="dxa"/>
              <w:right w:w="115" w:type="dxa"/>
            </w:tcMar>
            <w:vAlign w:val="center"/>
          </w:tcPr>
          <w:p w14:paraId="1F527A00" w14:textId="77777777" w:rsidR="00D53780" w:rsidRPr="001D7A9E" w:rsidRDefault="00D53780" w:rsidP="003E5B51">
            <w:pPr>
              <w:spacing w:after="0" w:line="240" w:lineRule="auto"/>
              <w:ind w:right="94"/>
              <w:jc w:val="right"/>
              <w:rPr>
                <w:rFonts w:eastAsiaTheme="minorEastAsia"/>
              </w:rPr>
            </w:pPr>
          </w:p>
        </w:tc>
      </w:tr>
      <w:tr w:rsidR="00D53780" w:rsidRPr="001D7A9E" w14:paraId="14B9E08E" w14:textId="77777777" w:rsidTr="0006477F">
        <w:tc>
          <w:tcPr>
            <w:tcW w:w="2695" w:type="dxa"/>
            <w:tcMar>
              <w:left w:w="115" w:type="dxa"/>
              <w:bottom w:w="115" w:type="dxa"/>
              <w:right w:w="115" w:type="dxa"/>
            </w:tcMar>
            <w:vAlign w:val="center"/>
          </w:tcPr>
          <w:p w14:paraId="556F307B" w14:textId="77777777" w:rsidR="00D53780" w:rsidRPr="001D7A9E" w:rsidRDefault="00D53780" w:rsidP="003E5B51">
            <w:pPr>
              <w:spacing w:after="0" w:line="240" w:lineRule="auto"/>
              <w:jc w:val="center"/>
              <w:rPr>
                <w:rFonts w:eastAsiaTheme="minorEastAsia"/>
                <w:b/>
              </w:rPr>
            </w:pPr>
            <w:r w:rsidRPr="7A064484">
              <w:rPr>
                <w:rFonts w:eastAsiaTheme="minorEastAsia"/>
                <w:b/>
              </w:rPr>
              <w:t>Position/Title</w:t>
            </w:r>
          </w:p>
        </w:tc>
        <w:tc>
          <w:tcPr>
            <w:tcW w:w="6957" w:type="dxa"/>
            <w:gridSpan w:val="3"/>
            <w:tcMar>
              <w:left w:w="115" w:type="dxa"/>
              <w:bottom w:w="115" w:type="dxa"/>
              <w:right w:w="115" w:type="dxa"/>
            </w:tcMar>
            <w:vAlign w:val="center"/>
          </w:tcPr>
          <w:p w14:paraId="25A3B740" w14:textId="77777777" w:rsidR="00D53780" w:rsidRPr="001D7A9E" w:rsidRDefault="00D53780" w:rsidP="003E5B51">
            <w:pPr>
              <w:spacing w:after="0" w:line="240" w:lineRule="auto"/>
              <w:jc w:val="right"/>
              <w:rPr>
                <w:rFonts w:eastAsiaTheme="minorEastAsia"/>
              </w:rPr>
            </w:pPr>
          </w:p>
        </w:tc>
      </w:tr>
      <w:tr w:rsidR="00D53780" w:rsidRPr="001D7A9E" w14:paraId="57FA2AB4" w14:textId="77777777" w:rsidTr="0006477F">
        <w:tc>
          <w:tcPr>
            <w:tcW w:w="2695" w:type="dxa"/>
            <w:tcMar>
              <w:left w:w="115" w:type="dxa"/>
              <w:bottom w:w="115" w:type="dxa"/>
              <w:right w:w="115" w:type="dxa"/>
            </w:tcMar>
            <w:vAlign w:val="center"/>
          </w:tcPr>
          <w:p w14:paraId="39E853F2" w14:textId="77777777" w:rsidR="00D53780" w:rsidRPr="001D7A9E" w:rsidRDefault="00D53780" w:rsidP="003E5B51">
            <w:pPr>
              <w:spacing w:after="0" w:line="240" w:lineRule="auto"/>
              <w:jc w:val="center"/>
              <w:rPr>
                <w:rFonts w:eastAsiaTheme="minorEastAsia"/>
                <w:b/>
              </w:rPr>
            </w:pPr>
            <w:r w:rsidRPr="7A064484">
              <w:rPr>
                <w:rFonts w:eastAsiaTheme="minorEastAsia"/>
                <w:b/>
              </w:rPr>
              <w:t>Phone</w:t>
            </w:r>
          </w:p>
        </w:tc>
        <w:tc>
          <w:tcPr>
            <w:tcW w:w="1530" w:type="dxa"/>
            <w:tcMar>
              <w:left w:w="115" w:type="dxa"/>
              <w:bottom w:w="115" w:type="dxa"/>
              <w:right w:w="115" w:type="dxa"/>
            </w:tcMar>
            <w:vAlign w:val="center"/>
          </w:tcPr>
          <w:p w14:paraId="20E932C6" w14:textId="77777777" w:rsidR="00D53780" w:rsidRPr="001D7A9E" w:rsidRDefault="00D53780" w:rsidP="003E5B51">
            <w:pPr>
              <w:spacing w:after="0" w:line="240" w:lineRule="auto"/>
              <w:jc w:val="right"/>
              <w:rPr>
                <w:rFonts w:eastAsiaTheme="minorEastAsia"/>
                <w:b/>
              </w:rPr>
            </w:pPr>
          </w:p>
        </w:tc>
        <w:tc>
          <w:tcPr>
            <w:tcW w:w="900" w:type="dxa"/>
            <w:tcMar>
              <w:left w:w="115" w:type="dxa"/>
              <w:bottom w:w="115" w:type="dxa"/>
              <w:right w:w="115" w:type="dxa"/>
            </w:tcMar>
            <w:vAlign w:val="center"/>
          </w:tcPr>
          <w:p w14:paraId="2D4D90D3" w14:textId="77777777" w:rsidR="00D53780" w:rsidRPr="001D7A9E" w:rsidRDefault="00D53780" w:rsidP="003E5B51">
            <w:pPr>
              <w:spacing w:after="0" w:line="240" w:lineRule="auto"/>
              <w:jc w:val="center"/>
              <w:rPr>
                <w:rFonts w:eastAsiaTheme="minorEastAsia"/>
                <w:b/>
              </w:rPr>
            </w:pPr>
            <w:r w:rsidRPr="7A064484">
              <w:rPr>
                <w:rFonts w:eastAsiaTheme="minorEastAsia"/>
                <w:b/>
              </w:rPr>
              <w:t>Email</w:t>
            </w:r>
          </w:p>
        </w:tc>
        <w:tc>
          <w:tcPr>
            <w:tcW w:w="4527" w:type="dxa"/>
            <w:tcMar>
              <w:left w:w="115" w:type="dxa"/>
              <w:bottom w:w="115" w:type="dxa"/>
              <w:right w:w="115" w:type="dxa"/>
            </w:tcMar>
            <w:vAlign w:val="center"/>
          </w:tcPr>
          <w:p w14:paraId="13B9BFA7" w14:textId="77777777" w:rsidR="00D53780" w:rsidRPr="001D7A9E" w:rsidRDefault="00D53780" w:rsidP="003E5B51">
            <w:pPr>
              <w:spacing w:after="0" w:line="240" w:lineRule="auto"/>
              <w:jc w:val="right"/>
              <w:rPr>
                <w:rFonts w:eastAsiaTheme="minorEastAsia"/>
                <w:b/>
              </w:rPr>
            </w:pPr>
          </w:p>
        </w:tc>
      </w:tr>
      <w:tr w:rsidR="00D53780" w:rsidRPr="001D7A9E" w14:paraId="61C378B3" w14:textId="77777777" w:rsidTr="0006477F">
        <w:tc>
          <w:tcPr>
            <w:tcW w:w="2695" w:type="dxa"/>
            <w:tcMar>
              <w:left w:w="115" w:type="dxa"/>
              <w:bottom w:w="115" w:type="dxa"/>
              <w:right w:w="115" w:type="dxa"/>
            </w:tcMar>
            <w:vAlign w:val="center"/>
          </w:tcPr>
          <w:p w14:paraId="33452EB5" w14:textId="77777777" w:rsidR="00D53780" w:rsidRPr="001D7A9E" w:rsidRDefault="00D53780" w:rsidP="003E5B51">
            <w:pPr>
              <w:spacing w:after="0" w:line="240" w:lineRule="auto"/>
              <w:jc w:val="center"/>
              <w:rPr>
                <w:rFonts w:eastAsiaTheme="minorEastAsia"/>
                <w:b/>
              </w:rPr>
            </w:pPr>
            <w:r w:rsidRPr="7A064484">
              <w:rPr>
                <w:rFonts w:eastAsiaTheme="minorEastAsia"/>
                <w:b/>
              </w:rPr>
              <w:t>Mailing Address</w:t>
            </w:r>
          </w:p>
        </w:tc>
        <w:tc>
          <w:tcPr>
            <w:tcW w:w="6957" w:type="dxa"/>
            <w:gridSpan w:val="3"/>
            <w:tcMar>
              <w:left w:w="115" w:type="dxa"/>
              <w:bottom w:w="115" w:type="dxa"/>
              <w:right w:w="115" w:type="dxa"/>
            </w:tcMar>
            <w:vAlign w:val="center"/>
          </w:tcPr>
          <w:p w14:paraId="741842B1" w14:textId="77777777" w:rsidR="00D53780" w:rsidRPr="001D7A9E" w:rsidRDefault="00D53780" w:rsidP="003E5B51">
            <w:pPr>
              <w:spacing w:after="0" w:line="240" w:lineRule="auto"/>
              <w:jc w:val="right"/>
              <w:rPr>
                <w:rFonts w:eastAsiaTheme="minorEastAsia"/>
              </w:rPr>
            </w:pPr>
          </w:p>
        </w:tc>
      </w:tr>
      <w:tr w:rsidR="00D53780" w:rsidRPr="001D7A9E" w14:paraId="0F386931" w14:textId="77777777" w:rsidTr="0006477F">
        <w:trPr>
          <w:trHeight w:val="478"/>
        </w:trPr>
        <w:tc>
          <w:tcPr>
            <w:tcW w:w="2695" w:type="dxa"/>
            <w:tcMar>
              <w:left w:w="115" w:type="dxa"/>
              <w:bottom w:w="115" w:type="dxa"/>
              <w:right w:w="115" w:type="dxa"/>
            </w:tcMar>
            <w:vAlign w:val="center"/>
          </w:tcPr>
          <w:p w14:paraId="22FA580D" w14:textId="3778804E" w:rsidR="00D53780" w:rsidRPr="001D7A9E" w:rsidRDefault="00D53780" w:rsidP="003E5B51">
            <w:pPr>
              <w:spacing w:after="0" w:line="240" w:lineRule="auto"/>
              <w:jc w:val="center"/>
              <w:rPr>
                <w:rFonts w:eastAsiaTheme="minorEastAsia"/>
                <w:b/>
              </w:rPr>
            </w:pPr>
            <w:r w:rsidRPr="7A064484">
              <w:rPr>
                <w:rFonts w:eastAsiaTheme="minorEastAsia"/>
                <w:b/>
              </w:rPr>
              <w:t>Federal Tax ID#</w:t>
            </w:r>
          </w:p>
        </w:tc>
        <w:tc>
          <w:tcPr>
            <w:tcW w:w="6957" w:type="dxa"/>
            <w:gridSpan w:val="3"/>
            <w:tcMar>
              <w:left w:w="115" w:type="dxa"/>
              <w:bottom w:w="115" w:type="dxa"/>
              <w:right w:w="115" w:type="dxa"/>
            </w:tcMar>
            <w:vAlign w:val="center"/>
          </w:tcPr>
          <w:p w14:paraId="7910A936" w14:textId="77777777" w:rsidR="00D53780" w:rsidRPr="001D7A9E" w:rsidRDefault="00D53780" w:rsidP="003E5B51">
            <w:pPr>
              <w:spacing w:after="0" w:line="240" w:lineRule="auto"/>
              <w:jc w:val="right"/>
              <w:rPr>
                <w:rFonts w:eastAsiaTheme="minorEastAsia"/>
              </w:rPr>
            </w:pPr>
          </w:p>
        </w:tc>
      </w:tr>
    </w:tbl>
    <w:p w14:paraId="405D5651" w14:textId="37FE1045" w:rsidR="0006477F" w:rsidRDefault="0006477F" w:rsidP="004D2057">
      <w:pPr>
        <w:spacing w:before="360"/>
        <w:jc w:val="center"/>
        <w:rPr>
          <w:rFonts w:ascii="Century Gothic" w:hAnsi="Century Gothic" w:cs="Arial"/>
          <w:b/>
          <w:bCs/>
        </w:rPr>
      </w:pPr>
      <w:r w:rsidRPr="0006477F">
        <w:rPr>
          <w:rFonts w:ascii="Century Gothic" w:hAnsi="Century Gothic" w:cs="Arial"/>
          <w:b/>
          <w:bCs/>
        </w:rPr>
        <w:t>Subcontractor Information</w:t>
      </w:r>
      <w:r>
        <w:rPr>
          <w:rFonts w:ascii="Century Gothic" w:hAnsi="Century Gothic" w:cs="Arial"/>
          <w:b/>
          <w:bCs/>
        </w:rPr>
        <w:t xml:space="preserve"> (if applicable)</w:t>
      </w:r>
    </w:p>
    <w:p w14:paraId="57C52C34" w14:textId="00A50539" w:rsidR="0006477F" w:rsidRDefault="0006477F" w:rsidP="00C00266">
      <w:pPr>
        <w:spacing w:before="120" w:after="120"/>
        <w:contextualSpacing/>
        <w:rPr>
          <w:rFonts w:ascii="Calibri" w:hAnsi="Calibri" w:cs="Calibri"/>
        </w:rPr>
      </w:pPr>
      <w:r w:rsidRPr="0006477F">
        <w:rPr>
          <w:rFonts w:ascii="Calibri" w:hAnsi="Calibri" w:cs="Calibri"/>
        </w:rPr>
        <w:t xml:space="preserve">Please list all subcontractors </w:t>
      </w:r>
      <w:r>
        <w:rPr>
          <w:rFonts w:ascii="Calibri" w:hAnsi="Calibri" w:cs="Calibri"/>
        </w:rPr>
        <w:t>below</w:t>
      </w:r>
      <w:r w:rsidRPr="0006477F">
        <w:rPr>
          <w:rFonts w:ascii="Calibri" w:hAnsi="Calibri" w:cs="Calibri"/>
        </w:rPr>
        <w:t xml:space="preserve">. </w:t>
      </w:r>
      <w:r>
        <w:rPr>
          <w:rFonts w:ascii="Calibri" w:hAnsi="Calibri" w:cs="Calibri"/>
        </w:rPr>
        <w:t>U</w:t>
      </w:r>
      <w:r w:rsidRPr="0006477F">
        <w:rPr>
          <w:rFonts w:ascii="Calibri" w:hAnsi="Calibri" w:cs="Calibri"/>
        </w:rPr>
        <w:t xml:space="preserve">se the example </w:t>
      </w:r>
      <w:r>
        <w:rPr>
          <w:rFonts w:ascii="Calibri" w:hAnsi="Calibri" w:cs="Calibri"/>
        </w:rPr>
        <w:t>provided</w:t>
      </w:r>
      <w:r w:rsidRPr="0006477F">
        <w:rPr>
          <w:rFonts w:ascii="Calibri" w:hAnsi="Calibri" w:cs="Calibri"/>
        </w:rPr>
        <w:t xml:space="preserve"> and </w:t>
      </w:r>
      <w:r>
        <w:rPr>
          <w:rFonts w:ascii="Calibri" w:hAnsi="Calibri" w:cs="Calibri"/>
        </w:rPr>
        <w:t>copy/paste</w:t>
      </w:r>
      <w:r w:rsidRPr="0006477F">
        <w:rPr>
          <w:rFonts w:ascii="Calibri" w:hAnsi="Calibri" w:cs="Calibri"/>
        </w:rPr>
        <w:t xml:space="preserve"> for each </w:t>
      </w:r>
      <w:r w:rsidR="003C55AF">
        <w:rPr>
          <w:rFonts w:ascii="Calibri" w:hAnsi="Calibri" w:cs="Calibri"/>
        </w:rPr>
        <w:t xml:space="preserve">additional </w:t>
      </w:r>
      <w:r w:rsidRPr="0006477F">
        <w:rPr>
          <w:rFonts w:ascii="Calibri" w:hAnsi="Calibri" w:cs="Calibri"/>
        </w:rPr>
        <w:t xml:space="preserve">subcontractor </w:t>
      </w:r>
      <w:r>
        <w:rPr>
          <w:rFonts w:ascii="Calibri" w:hAnsi="Calibri" w:cs="Calibri"/>
        </w:rPr>
        <w:t>that is included on the project team</w:t>
      </w:r>
      <w:r w:rsidRPr="0006477F">
        <w:rPr>
          <w:rFonts w:ascii="Calibri" w:hAnsi="Calibri" w:cs="Calibri"/>
        </w:rPr>
        <w:t>.</w:t>
      </w:r>
    </w:p>
    <w:p w14:paraId="423DAB5F" w14:textId="77777777" w:rsidR="0006477F" w:rsidRDefault="0006477F" w:rsidP="00C00266">
      <w:pPr>
        <w:spacing w:before="120" w:after="120"/>
        <w:contextualSpacing/>
        <w:rPr>
          <w:rFonts w:ascii="Calibri" w:hAnsi="Calibri" w:cs="Calibri"/>
        </w:rPr>
      </w:pPr>
      <w:r w:rsidRPr="0006477F">
        <w:rPr>
          <w:rFonts w:ascii="Calibri" w:hAnsi="Calibri" w:cs="Calibri"/>
          <w:b/>
          <w:bCs/>
        </w:rPr>
        <w:t>Subcontractor 1 Name</w:t>
      </w:r>
      <w:r>
        <w:rPr>
          <w:rFonts w:ascii="Calibri" w:hAnsi="Calibri" w:cs="Calibri"/>
        </w:rPr>
        <w:t>:</w:t>
      </w:r>
    </w:p>
    <w:p w14:paraId="52E4253E" w14:textId="77777777" w:rsidR="0006477F" w:rsidRDefault="0006477F" w:rsidP="00C00266">
      <w:pPr>
        <w:spacing w:before="120" w:after="120"/>
        <w:contextualSpacing/>
        <w:rPr>
          <w:rFonts w:ascii="Calibri" w:hAnsi="Calibri" w:cs="Calibri"/>
        </w:rPr>
      </w:pPr>
      <w:r w:rsidRPr="0006477F">
        <w:rPr>
          <w:rFonts w:ascii="Calibri" w:hAnsi="Calibri" w:cs="Calibri"/>
          <w:b/>
          <w:bCs/>
        </w:rPr>
        <w:t>Contact Person</w:t>
      </w:r>
      <w:r>
        <w:rPr>
          <w:rFonts w:ascii="Calibri" w:hAnsi="Calibri" w:cs="Calibri"/>
        </w:rPr>
        <w:t>:</w:t>
      </w:r>
    </w:p>
    <w:p w14:paraId="15758B2D" w14:textId="77777777" w:rsidR="0006477F" w:rsidRDefault="0006477F" w:rsidP="00C00266">
      <w:pPr>
        <w:spacing w:before="120" w:after="120"/>
        <w:contextualSpacing/>
        <w:rPr>
          <w:rFonts w:ascii="Calibri" w:hAnsi="Calibri" w:cs="Calibri"/>
        </w:rPr>
      </w:pPr>
      <w:r w:rsidRPr="0006477F">
        <w:rPr>
          <w:rFonts w:ascii="Calibri" w:hAnsi="Calibri" w:cs="Calibri"/>
          <w:b/>
          <w:bCs/>
        </w:rPr>
        <w:t>Position/Title</w:t>
      </w:r>
      <w:r>
        <w:rPr>
          <w:rFonts w:ascii="Calibri" w:hAnsi="Calibri" w:cs="Calibri"/>
        </w:rPr>
        <w:t>:</w:t>
      </w:r>
    </w:p>
    <w:p w14:paraId="5968F40B" w14:textId="77777777" w:rsidR="0006477F" w:rsidRDefault="0006477F" w:rsidP="00C00266">
      <w:pPr>
        <w:spacing w:before="120" w:after="120"/>
        <w:contextualSpacing/>
        <w:rPr>
          <w:rFonts w:ascii="Calibri" w:hAnsi="Calibri" w:cs="Calibri"/>
        </w:rPr>
      </w:pPr>
      <w:r w:rsidRPr="0006477F">
        <w:rPr>
          <w:rFonts w:ascii="Calibri" w:hAnsi="Calibri" w:cs="Calibri"/>
          <w:b/>
          <w:bCs/>
        </w:rPr>
        <w:t>Phone</w:t>
      </w:r>
      <w:r>
        <w:rPr>
          <w:rFonts w:ascii="Calibri" w:hAnsi="Calibri" w:cs="Calibri"/>
        </w:rPr>
        <w:t>:</w:t>
      </w:r>
    </w:p>
    <w:p w14:paraId="2A673AC4" w14:textId="77777777" w:rsidR="0006477F" w:rsidRDefault="0006477F" w:rsidP="00C00266">
      <w:pPr>
        <w:spacing w:before="120" w:after="120"/>
        <w:contextualSpacing/>
        <w:rPr>
          <w:rFonts w:ascii="Calibri" w:hAnsi="Calibri" w:cs="Calibri"/>
        </w:rPr>
      </w:pPr>
      <w:r w:rsidRPr="0006477F">
        <w:rPr>
          <w:rFonts w:ascii="Calibri" w:hAnsi="Calibri" w:cs="Calibri"/>
          <w:b/>
          <w:bCs/>
        </w:rPr>
        <w:t>Email</w:t>
      </w:r>
      <w:r>
        <w:rPr>
          <w:rFonts w:ascii="Calibri" w:hAnsi="Calibri" w:cs="Calibri"/>
        </w:rPr>
        <w:t>:</w:t>
      </w:r>
    </w:p>
    <w:p w14:paraId="554632D7" w14:textId="77777777" w:rsidR="0006477F" w:rsidRDefault="0006477F" w:rsidP="00C00266">
      <w:pPr>
        <w:spacing w:before="120" w:after="120"/>
        <w:contextualSpacing/>
        <w:rPr>
          <w:rFonts w:ascii="Calibri" w:hAnsi="Calibri" w:cs="Calibri"/>
        </w:rPr>
      </w:pPr>
      <w:r w:rsidRPr="0006477F">
        <w:rPr>
          <w:rFonts w:ascii="Calibri" w:hAnsi="Calibri" w:cs="Calibri"/>
          <w:b/>
          <w:bCs/>
        </w:rPr>
        <w:t>Mailing Address</w:t>
      </w:r>
      <w:r>
        <w:rPr>
          <w:rFonts w:ascii="Calibri" w:hAnsi="Calibri" w:cs="Calibri"/>
        </w:rPr>
        <w:t>:</w:t>
      </w:r>
    </w:p>
    <w:p w14:paraId="49B2C36F" w14:textId="77777777" w:rsidR="00C00266" w:rsidRDefault="0006477F" w:rsidP="00C00266">
      <w:pPr>
        <w:spacing w:before="120" w:after="120"/>
        <w:contextualSpacing/>
        <w:rPr>
          <w:rFonts w:ascii="Calibri" w:hAnsi="Calibri" w:cs="Calibri"/>
        </w:rPr>
      </w:pPr>
      <w:r w:rsidRPr="0006477F">
        <w:rPr>
          <w:rFonts w:ascii="Calibri" w:hAnsi="Calibri" w:cs="Calibri"/>
          <w:b/>
          <w:bCs/>
        </w:rPr>
        <w:t>Federal Tax ID</w:t>
      </w:r>
      <w:r>
        <w:rPr>
          <w:rFonts w:ascii="Calibri" w:hAnsi="Calibri" w:cs="Calibri"/>
        </w:rPr>
        <w:t xml:space="preserve"> </w:t>
      </w:r>
      <w:r w:rsidRPr="0006477F">
        <w:rPr>
          <w:rFonts w:ascii="Calibri" w:hAnsi="Calibri" w:cs="Calibri"/>
          <w:b/>
          <w:bCs/>
        </w:rPr>
        <w:t>#</w:t>
      </w:r>
      <w:r>
        <w:rPr>
          <w:rFonts w:ascii="Calibri" w:hAnsi="Calibri" w:cs="Calibri"/>
        </w:rPr>
        <w:t>:</w:t>
      </w:r>
    </w:p>
    <w:p w14:paraId="03A3DCE1" w14:textId="177A4B98" w:rsidR="0006477F" w:rsidRDefault="0006477F" w:rsidP="00C00266">
      <w:pPr>
        <w:spacing w:before="120" w:after="120"/>
        <w:contextualSpacing/>
        <w:rPr>
          <w:rFonts w:ascii="Calibri" w:hAnsi="Calibri" w:cs="Calibri"/>
          <w:color w:val="000000" w:themeColor="text1"/>
        </w:rPr>
      </w:pPr>
      <w:r w:rsidRPr="00C00266">
        <w:rPr>
          <w:rFonts w:ascii="Calibri" w:hAnsi="Calibri" w:cs="Calibri"/>
          <w:b/>
          <w:bCs/>
          <w:color w:val="000000" w:themeColor="text1"/>
        </w:rPr>
        <w:t>Brief Description of their role in the project</w:t>
      </w:r>
      <w:r w:rsidRPr="0006477F">
        <w:rPr>
          <w:rFonts w:ascii="Calibri" w:hAnsi="Calibri" w:cs="Calibri"/>
          <w:color w:val="000000" w:themeColor="text1"/>
        </w:rPr>
        <w:t>:</w:t>
      </w:r>
    </w:p>
    <w:p w14:paraId="4EEC3A92" w14:textId="76783210" w:rsidR="008161EB" w:rsidRPr="008161EB" w:rsidRDefault="008161EB" w:rsidP="00C00266">
      <w:pPr>
        <w:spacing w:before="120" w:after="120"/>
        <w:contextualSpacing/>
        <w:rPr>
          <w:rFonts w:ascii="Calibri" w:hAnsi="Calibri" w:cs="Calibri"/>
          <w:b/>
          <w:bCs/>
        </w:rPr>
      </w:pPr>
      <w:r w:rsidRPr="008161EB">
        <w:rPr>
          <w:rFonts w:ascii="Calibri" w:hAnsi="Calibri" w:cs="Calibri"/>
          <w:b/>
          <w:bCs/>
          <w:color w:val="000000" w:themeColor="text1"/>
        </w:rPr>
        <w:lastRenderedPageBreak/>
        <w:t>Letter of Commitment included in application?</w:t>
      </w:r>
      <w:r>
        <w:rPr>
          <w:rFonts w:ascii="Calibri" w:hAnsi="Calibri" w:cs="Calibri"/>
          <w:b/>
          <w:bCs/>
          <w:color w:val="000000" w:themeColor="text1"/>
        </w:rPr>
        <w:t xml:space="preserve"> (Yes/No): </w:t>
      </w:r>
    </w:p>
    <w:p w14:paraId="10B5C28D" w14:textId="5EF1F72A" w:rsidR="00593B83" w:rsidRPr="00425184" w:rsidRDefault="00593B83" w:rsidP="00C00266">
      <w:pPr>
        <w:pStyle w:val="Heading2"/>
        <w:numPr>
          <w:ilvl w:val="0"/>
          <w:numId w:val="0"/>
        </w:numPr>
        <w:spacing w:after="120" w:line="360" w:lineRule="auto"/>
      </w:pPr>
      <w:r w:rsidRPr="00425184">
        <w:t>Section 2: Application Completeness Checklist</w:t>
      </w:r>
    </w:p>
    <w:p w14:paraId="08BC3BFF" w14:textId="1760C630" w:rsidR="00593B83" w:rsidRPr="00425184" w:rsidRDefault="00593B83" w:rsidP="008E1239">
      <w:r w:rsidRPr="7A064484">
        <w:t>When submitting your full proposal package, please indicate if you have included or completed each item listed.</w:t>
      </w:r>
    </w:p>
    <w:tbl>
      <w:tblPr>
        <w:tblStyle w:val="TableGrid"/>
        <w:tblW w:w="9638" w:type="dxa"/>
        <w:tblCellMar>
          <w:top w:w="115" w:type="dxa"/>
          <w:bottom w:w="115" w:type="dxa"/>
        </w:tblCellMar>
        <w:tblLook w:val="04A0" w:firstRow="1" w:lastRow="0" w:firstColumn="1" w:lastColumn="0" w:noHBand="0" w:noVBand="1"/>
      </w:tblPr>
      <w:tblGrid>
        <w:gridCol w:w="6827"/>
        <w:gridCol w:w="1410"/>
        <w:gridCol w:w="1401"/>
      </w:tblGrid>
      <w:tr w:rsidR="00593B83" w:rsidRPr="00425184" w14:paraId="1AE8A62F" w14:textId="77777777" w:rsidTr="00C00266">
        <w:tc>
          <w:tcPr>
            <w:tcW w:w="6827" w:type="dxa"/>
            <w:shd w:val="clear" w:color="auto" w:fill="D9D9D9" w:themeFill="background1" w:themeFillShade="D9"/>
            <w:tcMar>
              <w:top w:w="115" w:type="dxa"/>
              <w:left w:w="115" w:type="dxa"/>
              <w:bottom w:w="115" w:type="dxa"/>
              <w:right w:w="115" w:type="dxa"/>
            </w:tcMar>
          </w:tcPr>
          <w:p w14:paraId="64017B11"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Item</w:t>
            </w:r>
          </w:p>
        </w:tc>
        <w:tc>
          <w:tcPr>
            <w:tcW w:w="1410" w:type="dxa"/>
            <w:shd w:val="clear" w:color="auto" w:fill="D9D9D9" w:themeFill="background1" w:themeFillShade="D9"/>
            <w:tcMar>
              <w:top w:w="115" w:type="dxa"/>
              <w:left w:w="115" w:type="dxa"/>
              <w:bottom w:w="115" w:type="dxa"/>
              <w:right w:w="115" w:type="dxa"/>
            </w:tcMar>
          </w:tcPr>
          <w:p w14:paraId="27DB2A25"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Requisite</w:t>
            </w:r>
          </w:p>
        </w:tc>
        <w:tc>
          <w:tcPr>
            <w:tcW w:w="1401" w:type="dxa"/>
            <w:shd w:val="clear" w:color="auto" w:fill="D9D9D9" w:themeFill="background1" w:themeFillShade="D9"/>
            <w:tcMar>
              <w:top w:w="115" w:type="dxa"/>
              <w:left w:w="115" w:type="dxa"/>
              <w:bottom w:w="115" w:type="dxa"/>
              <w:right w:w="115" w:type="dxa"/>
            </w:tcMar>
          </w:tcPr>
          <w:p w14:paraId="1DECA7A8"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Complete</w:t>
            </w:r>
          </w:p>
        </w:tc>
      </w:tr>
      <w:tr w:rsidR="00593B83" w:rsidRPr="00425184" w14:paraId="413B0131" w14:textId="77777777" w:rsidTr="00C00266">
        <w:tc>
          <w:tcPr>
            <w:tcW w:w="6827" w:type="dxa"/>
            <w:tcMar>
              <w:top w:w="115" w:type="dxa"/>
              <w:left w:w="115" w:type="dxa"/>
              <w:bottom w:w="115" w:type="dxa"/>
              <w:right w:w="115" w:type="dxa"/>
            </w:tcMar>
            <w:vAlign w:val="center"/>
          </w:tcPr>
          <w:p w14:paraId="6A3C1DDB" w14:textId="25495A51" w:rsidR="00593B83" w:rsidRPr="00425184" w:rsidRDefault="00593B83" w:rsidP="00546D79">
            <w:pPr>
              <w:spacing w:after="0" w:line="240" w:lineRule="auto"/>
              <w:rPr>
                <w:rFonts w:eastAsiaTheme="minorEastAsia"/>
              </w:rPr>
            </w:pPr>
            <w:r w:rsidRPr="00C00266">
              <w:rPr>
                <w:rFonts w:eastAsiaTheme="minorEastAsia"/>
                <w:b/>
                <w:bCs/>
              </w:rPr>
              <w:t>Section 1:</w:t>
            </w:r>
            <w:r w:rsidRPr="00C00266">
              <w:rPr>
                <w:rFonts w:eastAsiaTheme="minorEastAsia"/>
              </w:rPr>
              <w:t xml:space="preserve"> Cover Page</w:t>
            </w:r>
          </w:p>
        </w:tc>
        <w:tc>
          <w:tcPr>
            <w:tcW w:w="1410" w:type="dxa"/>
            <w:tcMar>
              <w:top w:w="115" w:type="dxa"/>
              <w:left w:w="115" w:type="dxa"/>
              <w:bottom w:w="115" w:type="dxa"/>
              <w:right w:w="115" w:type="dxa"/>
            </w:tcMar>
            <w:vAlign w:val="center"/>
          </w:tcPr>
          <w:p w14:paraId="1F525106"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33FB0D53"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1730035792"/>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tr w:rsidR="00593B83" w:rsidRPr="00425184" w14:paraId="2F61C136" w14:textId="77777777" w:rsidTr="00C00266">
        <w:tc>
          <w:tcPr>
            <w:tcW w:w="6827" w:type="dxa"/>
            <w:tcMar>
              <w:top w:w="115" w:type="dxa"/>
              <w:left w:w="115" w:type="dxa"/>
              <w:bottom w:w="115" w:type="dxa"/>
              <w:right w:w="115" w:type="dxa"/>
            </w:tcMar>
            <w:vAlign w:val="center"/>
          </w:tcPr>
          <w:p w14:paraId="0FA99F0D" w14:textId="3A1C33E6" w:rsidR="00593B83" w:rsidRPr="00425184" w:rsidRDefault="00593B83" w:rsidP="00546D79">
            <w:pPr>
              <w:spacing w:after="0" w:line="240" w:lineRule="auto"/>
              <w:rPr>
                <w:rFonts w:eastAsiaTheme="minorEastAsia"/>
              </w:rPr>
            </w:pPr>
            <w:r w:rsidRPr="00C00266">
              <w:rPr>
                <w:rFonts w:eastAsiaTheme="minorEastAsia"/>
                <w:b/>
                <w:bCs/>
              </w:rPr>
              <w:t>Section 2:</w:t>
            </w:r>
            <w:r w:rsidRPr="00C00266">
              <w:rPr>
                <w:rFonts w:eastAsiaTheme="minorEastAsia"/>
              </w:rPr>
              <w:t xml:space="preserve"> Application Completeness Checklist</w:t>
            </w:r>
          </w:p>
        </w:tc>
        <w:tc>
          <w:tcPr>
            <w:tcW w:w="1410" w:type="dxa"/>
            <w:tcMar>
              <w:top w:w="115" w:type="dxa"/>
              <w:left w:w="115" w:type="dxa"/>
              <w:bottom w:w="115" w:type="dxa"/>
              <w:right w:w="115" w:type="dxa"/>
            </w:tcMar>
            <w:vAlign w:val="center"/>
          </w:tcPr>
          <w:p w14:paraId="79477EED"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46DD35B2"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943577319"/>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tr w:rsidR="00593B83" w:rsidRPr="00425184" w14:paraId="42466B05" w14:textId="77777777" w:rsidTr="00C00266">
        <w:tc>
          <w:tcPr>
            <w:tcW w:w="6827" w:type="dxa"/>
            <w:tcMar>
              <w:top w:w="115" w:type="dxa"/>
              <w:left w:w="115" w:type="dxa"/>
              <w:bottom w:w="115" w:type="dxa"/>
              <w:right w:w="115" w:type="dxa"/>
            </w:tcMar>
            <w:vAlign w:val="center"/>
          </w:tcPr>
          <w:p w14:paraId="543DFC66" w14:textId="4EC9A56B" w:rsidR="00593B83" w:rsidRPr="00425184" w:rsidRDefault="00593B83" w:rsidP="00546D79">
            <w:pPr>
              <w:spacing w:after="0" w:line="240" w:lineRule="auto"/>
              <w:rPr>
                <w:rFonts w:eastAsiaTheme="minorEastAsia"/>
              </w:rPr>
            </w:pPr>
            <w:r w:rsidRPr="00C00266">
              <w:rPr>
                <w:b/>
                <w:bCs/>
              </w:rPr>
              <w:t>Section 3:</w:t>
            </w:r>
            <w:r w:rsidRPr="00C00266">
              <w:t xml:space="preserve"> </w:t>
            </w:r>
            <w:r w:rsidR="003C7F14" w:rsidRPr="00C00266">
              <w:t>Response to Scope of Work</w:t>
            </w:r>
          </w:p>
        </w:tc>
        <w:tc>
          <w:tcPr>
            <w:tcW w:w="1410" w:type="dxa"/>
            <w:tcMar>
              <w:top w:w="115" w:type="dxa"/>
              <w:left w:w="115" w:type="dxa"/>
              <w:bottom w:w="115" w:type="dxa"/>
              <w:right w:w="115" w:type="dxa"/>
            </w:tcMar>
            <w:vAlign w:val="center"/>
          </w:tcPr>
          <w:p w14:paraId="6908AF57"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0D3B9817"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583228147"/>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tr w:rsidR="00593B83" w:rsidRPr="00425184" w14:paraId="373BAD89" w14:textId="77777777" w:rsidTr="00C00266">
        <w:tc>
          <w:tcPr>
            <w:tcW w:w="6827" w:type="dxa"/>
            <w:tcMar>
              <w:top w:w="115" w:type="dxa"/>
              <w:left w:w="115" w:type="dxa"/>
              <w:bottom w:w="115" w:type="dxa"/>
              <w:right w:w="115" w:type="dxa"/>
            </w:tcMar>
            <w:vAlign w:val="center"/>
          </w:tcPr>
          <w:p w14:paraId="22846F4B" w14:textId="2DE576A2" w:rsidR="00593B83" w:rsidRPr="00425184" w:rsidRDefault="00593B83" w:rsidP="00546D79">
            <w:pPr>
              <w:spacing w:after="0" w:line="240" w:lineRule="auto"/>
              <w:rPr>
                <w:rFonts w:eastAsiaTheme="minorEastAsia"/>
              </w:rPr>
            </w:pPr>
            <w:r w:rsidRPr="00C00266">
              <w:rPr>
                <w:b/>
                <w:bCs/>
              </w:rPr>
              <w:t>Section 4:</w:t>
            </w:r>
            <w:r w:rsidR="3DB5A2A6" w:rsidRPr="00C00266">
              <w:t xml:space="preserve"> </w:t>
            </w:r>
            <w:r w:rsidR="004A2D12">
              <w:t>Project Work Plan</w:t>
            </w:r>
          </w:p>
        </w:tc>
        <w:tc>
          <w:tcPr>
            <w:tcW w:w="1410" w:type="dxa"/>
            <w:tcMar>
              <w:top w:w="115" w:type="dxa"/>
              <w:left w:w="115" w:type="dxa"/>
              <w:bottom w:w="115" w:type="dxa"/>
              <w:right w:w="115" w:type="dxa"/>
            </w:tcMar>
            <w:vAlign w:val="center"/>
          </w:tcPr>
          <w:p w14:paraId="4DAE46DE"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31E19C73" w14:textId="77777777" w:rsidR="00593B83" w:rsidRPr="00425184" w:rsidRDefault="00000000" w:rsidP="00546D79">
            <w:pPr>
              <w:spacing w:after="0" w:line="240" w:lineRule="auto"/>
              <w:jc w:val="center"/>
              <w:rPr>
                <w:rFonts w:eastAsiaTheme="minorEastAsia"/>
              </w:rPr>
            </w:pPr>
            <w:sdt>
              <w:sdtPr>
                <w:rPr>
                  <w:rFonts w:ascii="Century Gothic" w:hAnsi="Century Gothic"/>
                  <w:b/>
                  <w:bCs/>
                </w:rPr>
                <w:id w:val="-1906135561"/>
                <w:placeholder>
                  <w:docPart w:val="A56488294AAB4549948C8A60FFDC6AE4"/>
                </w:placeholder>
                <w14:checkbox>
                  <w14:checked w14:val="0"/>
                  <w14:checkedState w14:val="2612" w14:font="MS Gothic"/>
                  <w14:uncheckedState w14:val="2610" w14:font="MS Gothic"/>
                </w14:checkbox>
              </w:sdtPr>
              <w:sdtContent>
                <w:r w:rsidR="00593B83" w:rsidRPr="00425184">
                  <w:rPr>
                    <w:rFonts w:ascii="Segoe UI Symbol" w:eastAsia="MS Gothic" w:hAnsi="Segoe UI Symbol" w:cs="Segoe UI Symbol"/>
                    <w:b/>
                    <w:bCs/>
                  </w:rPr>
                  <w:t>☐</w:t>
                </w:r>
              </w:sdtContent>
            </w:sdt>
          </w:p>
        </w:tc>
      </w:tr>
      <w:tr w:rsidR="00DD5F18" w:rsidRPr="00425184" w14:paraId="25627BCD" w14:textId="77777777" w:rsidTr="00C00266">
        <w:tc>
          <w:tcPr>
            <w:tcW w:w="6827" w:type="dxa"/>
            <w:tcMar>
              <w:top w:w="115" w:type="dxa"/>
              <w:left w:w="115" w:type="dxa"/>
              <w:bottom w:w="115" w:type="dxa"/>
              <w:right w:w="115" w:type="dxa"/>
            </w:tcMar>
            <w:vAlign w:val="center"/>
          </w:tcPr>
          <w:p w14:paraId="077D3EBC" w14:textId="5D5DF6D1" w:rsidR="00DD5F18" w:rsidRPr="00C00266" w:rsidRDefault="00C00266" w:rsidP="00546D79">
            <w:pPr>
              <w:spacing w:after="0" w:line="240" w:lineRule="auto"/>
              <w:rPr>
                <w:rFonts w:eastAsiaTheme="minorEastAsia"/>
              </w:rPr>
            </w:pPr>
            <w:r w:rsidRPr="00C00266">
              <w:rPr>
                <w:rFonts w:eastAsiaTheme="minorEastAsia"/>
                <w:b/>
                <w:bCs/>
              </w:rPr>
              <w:t>Section 5:</w:t>
            </w:r>
            <w:r>
              <w:rPr>
                <w:rFonts w:eastAsiaTheme="minorEastAsia"/>
              </w:rPr>
              <w:t xml:space="preserve"> </w:t>
            </w:r>
            <w:r w:rsidR="004A2D12">
              <w:rPr>
                <w:rFonts w:eastAsiaTheme="minorEastAsia"/>
              </w:rPr>
              <w:t>Project Schedule and Major Deliverables</w:t>
            </w:r>
          </w:p>
        </w:tc>
        <w:tc>
          <w:tcPr>
            <w:tcW w:w="1410" w:type="dxa"/>
            <w:tcMar>
              <w:top w:w="115" w:type="dxa"/>
              <w:left w:w="115" w:type="dxa"/>
              <w:bottom w:w="115" w:type="dxa"/>
              <w:right w:w="115" w:type="dxa"/>
            </w:tcMar>
            <w:vAlign w:val="center"/>
          </w:tcPr>
          <w:p w14:paraId="6ADC5D3A" w14:textId="54118C0A" w:rsidR="00DD5F18" w:rsidRPr="00425184" w:rsidRDefault="00DD5F18"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22F17D59" w14:textId="565AE850" w:rsidR="00DD5F18" w:rsidRPr="00425184" w:rsidRDefault="00000000" w:rsidP="00546D79">
            <w:pPr>
              <w:spacing w:after="0" w:line="240" w:lineRule="auto"/>
              <w:jc w:val="center"/>
              <w:rPr>
                <w:rFonts w:eastAsiaTheme="minorEastAsia"/>
              </w:rPr>
            </w:pPr>
            <w:sdt>
              <w:sdtPr>
                <w:rPr>
                  <w:rFonts w:ascii="Century Gothic" w:hAnsi="Century Gothic"/>
                  <w:b/>
                  <w:bCs/>
                </w:rPr>
                <w:id w:val="-42593566"/>
                <w:placeholder>
                  <w:docPart w:val="E273E7C4E6170E4DABB3DE23A0F4E04C"/>
                </w:placeholder>
                <w14:checkbox>
                  <w14:checked w14:val="0"/>
                  <w14:checkedState w14:val="2612" w14:font="MS Gothic"/>
                  <w14:uncheckedState w14:val="2610" w14:font="MS Gothic"/>
                </w14:checkbox>
              </w:sdtPr>
              <w:sdtContent>
                <w:r w:rsidR="00DD5F18" w:rsidRPr="00425184">
                  <w:rPr>
                    <w:rFonts w:ascii="Segoe UI Symbol" w:eastAsia="MS Gothic" w:hAnsi="Segoe UI Symbol" w:cs="Segoe UI Symbol"/>
                    <w:b/>
                    <w:bCs/>
                  </w:rPr>
                  <w:t>☐</w:t>
                </w:r>
              </w:sdtContent>
            </w:sdt>
          </w:p>
        </w:tc>
      </w:tr>
      <w:tr w:rsidR="00DD5F18" w:rsidRPr="00425184" w14:paraId="06AA46FA" w14:textId="77777777" w:rsidTr="00C00266">
        <w:tc>
          <w:tcPr>
            <w:tcW w:w="6827" w:type="dxa"/>
            <w:tcMar>
              <w:top w:w="115" w:type="dxa"/>
              <w:left w:w="115" w:type="dxa"/>
              <w:bottom w:w="115" w:type="dxa"/>
              <w:right w:w="115" w:type="dxa"/>
            </w:tcMar>
            <w:vAlign w:val="center"/>
          </w:tcPr>
          <w:p w14:paraId="4E34315A" w14:textId="6A7A56FF" w:rsidR="00DD5F18" w:rsidRPr="00C00266" w:rsidRDefault="00DD5F18" w:rsidP="00546D79">
            <w:pPr>
              <w:spacing w:after="0" w:line="240" w:lineRule="auto"/>
              <w:rPr>
                <w:rFonts w:eastAsiaTheme="minorEastAsia"/>
              </w:rPr>
            </w:pPr>
            <w:r w:rsidRPr="00C00266">
              <w:rPr>
                <w:b/>
                <w:bCs/>
              </w:rPr>
              <w:t xml:space="preserve">Section </w:t>
            </w:r>
            <w:r w:rsidR="004A2D12">
              <w:rPr>
                <w:b/>
                <w:bCs/>
              </w:rPr>
              <w:t>6</w:t>
            </w:r>
            <w:r w:rsidRPr="00C00266">
              <w:rPr>
                <w:b/>
                <w:bCs/>
              </w:rPr>
              <w:t>:</w:t>
            </w:r>
            <w:r w:rsidRPr="00C00266">
              <w:t xml:space="preserve"> </w:t>
            </w:r>
            <w:r w:rsidR="004A2D12">
              <w:t>Budget</w:t>
            </w:r>
            <w:r w:rsidRPr="7A064484">
              <w:rPr>
                <w:rFonts w:eastAsiaTheme="minorEastAsia"/>
              </w:rPr>
              <w:t xml:space="preserve"> </w:t>
            </w:r>
          </w:p>
        </w:tc>
        <w:tc>
          <w:tcPr>
            <w:tcW w:w="1410" w:type="dxa"/>
            <w:tcMar>
              <w:top w:w="115" w:type="dxa"/>
              <w:left w:w="115" w:type="dxa"/>
              <w:bottom w:w="115" w:type="dxa"/>
              <w:right w:w="115" w:type="dxa"/>
            </w:tcMar>
            <w:vAlign w:val="center"/>
          </w:tcPr>
          <w:p w14:paraId="43562748" w14:textId="1AB270E5" w:rsidR="00DD5F18" w:rsidRPr="00425184" w:rsidRDefault="00DD5F18"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5B2DC9F9" w14:textId="07E8F1B1" w:rsidR="00DD5F18" w:rsidRPr="00425184" w:rsidRDefault="00000000" w:rsidP="00546D79">
            <w:pPr>
              <w:spacing w:after="0" w:line="240" w:lineRule="auto"/>
              <w:jc w:val="center"/>
              <w:rPr>
                <w:rFonts w:eastAsiaTheme="minorEastAsia"/>
              </w:rPr>
            </w:pPr>
            <w:sdt>
              <w:sdtPr>
                <w:rPr>
                  <w:rFonts w:ascii="Century Gothic" w:hAnsi="Century Gothic"/>
                  <w:b/>
                  <w:bCs/>
                </w:rPr>
                <w:id w:val="2001306636"/>
                <w:placeholder>
                  <w:docPart w:val="B9FE0EEBA9CA0C44B28405C2E5E8D2E1"/>
                </w:placeholder>
                <w14:checkbox>
                  <w14:checked w14:val="0"/>
                  <w14:checkedState w14:val="2612" w14:font="MS Gothic"/>
                  <w14:uncheckedState w14:val="2610" w14:font="MS Gothic"/>
                </w14:checkbox>
              </w:sdtPr>
              <w:sdtContent>
                <w:r w:rsidR="00DD5F18" w:rsidRPr="00425184">
                  <w:rPr>
                    <w:rFonts w:ascii="Segoe UI Symbol" w:eastAsia="MS Gothic" w:hAnsi="Segoe UI Symbol" w:cs="Segoe UI Symbol"/>
                    <w:b/>
                    <w:bCs/>
                  </w:rPr>
                  <w:t>☐</w:t>
                </w:r>
              </w:sdtContent>
            </w:sdt>
          </w:p>
        </w:tc>
      </w:tr>
      <w:tr w:rsidR="00DD5F18" w:rsidRPr="00425184" w14:paraId="7DD36735" w14:textId="77777777" w:rsidTr="00C00266">
        <w:tc>
          <w:tcPr>
            <w:tcW w:w="6827" w:type="dxa"/>
            <w:tcMar>
              <w:top w:w="115" w:type="dxa"/>
              <w:left w:w="115" w:type="dxa"/>
              <w:bottom w:w="115" w:type="dxa"/>
              <w:right w:w="115" w:type="dxa"/>
            </w:tcMar>
            <w:vAlign w:val="center"/>
          </w:tcPr>
          <w:p w14:paraId="29E56365" w14:textId="05E7EB4B" w:rsidR="00DD5F18" w:rsidRPr="00C00266" w:rsidRDefault="00DD5F18" w:rsidP="00546D79">
            <w:pPr>
              <w:spacing w:after="0" w:line="240" w:lineRule="auto"/>
              <w:rPr>
                <w:rFonts w:eastAsiaTheme="minorEastAsia"/>
              </w:rPr>
            </w:pPr>
            <w:r w:rsidRPr="00C00266">
              <w:rPr>
                <w:b/>
                <w:bCs/>
              </w:rPr>
              <w:t xml:space="preserve">Section </w:t>
            </w:r>
            <w:r w:rsidR="004A2D12">
              <w:rPr>
                <w:b/>
                <w:bCs/>
              </w:rPr>
              <w:t>7</w:t>
            </w:r>
            <w:r w:rsidRPr="00C00266">
              <w:rPr>
                <w:b/>
                <w:bCs/>
              </w:rPr>
              <w:t>:</w:t>
            </w:r>
            <w:r w:rsidRPr="00C00266">
              <w:t xml:space="preserve"> Supplemental Documents</w:t>
            </w:r>
          </w:p>
        </w:tc>
        <w:tc>
          <w:tcPr>
            <w:tcW w:w="1410" w:type="dxa"/>
            <w:tcMar>
              <w:top w:w="115" w:type="dxa"/>
              <w:left w:w="115" w:type="dxa"/>
              <w:bottom w:w="115" w:type="dxa"/>
              <w:right w:w="115" w:type="dxa"/>
            </w:tcMar>
          </w:tcPr>
          <w:p w14:paraId="6022E571" w14:textId="049B0963" w:rsidR="00DD5F18" w:rsidRPr="00425184" w:rsidRDefault="00DD5F18" w:rsidP="00546D79">
            <w:pPr>
              <w:spacing w:after="0" w:line="240" w:lineRule="auto"/>
              <w:jc w:val="center"/>
              <w:rPr>
                <w:rFonts w:eastAsiaTheme="minorEastAsia"/>
              </w:rPr>
            </w:pPr>
          </w:p>
        </w:tc>
        <w:tc>
          <w:tcPr>
            <w:tcW w:w="1401" w:type="dxa"/>
            <w:tcMar>
              <w:top w:w="115" w:type="dxa"/>
              <w:left w:w="115" w:type="dxa"/>
              <w:bottom w:w="115" w:type="dxa"/>
              <w:right w:w="115" w:type="dxa"/>
            </w:tcMar>
            <w:vAlign w:val="center"/>
          </w:tcPr>
          <w:p w14:paraId="35C91264" w14:textId="4AC3BC88" w:rsidR="00DD5F18" w:rsidRDefault="00DD5F18" w:rsidP="00546D79">
            <w:pPr>
              <w:spacing w:after="0" w:line="240" w:lineRule="auto"/>
              <w:jc w:val="center"/>
              <w:rPr>
                <w:rFonts w:eastAsiaTheme="minorEastAsia"/>
                <w:b/>
              </w:rPr>
            </w:pPr>
          </w:p>
        </w:tc>
      </w:tr>
      <w:tr w:rsidR="00C00266" w:rsidRPr="00425184" w14:paraId="0A8C08F9" w14:textId="77777777" w:rsidTr="00C00266">
        <w:tc>
          <w:tcPr>
            <w:tcW w:w="6827" w:type="dxa"/>
            <w:tcMar>
              <w:top w:w="115" w:type="dxa"/>
              <w:left w:w="115" w:type="dxa"/>
              <w:bottom w:w="115" w:type="dxa"/>
              <w:right w:w="115" w:type="dxa"/>
            </w:tcMar>
            <w:vAlign w:val="center"/>
          </w:tcPr>
          <w:p w14:paraId="634CF165" w14:textId="4890E9A3" w:rsidR="00C00266" w:rsidRPr="7A064484" w:rsidRDefault="00C00266" w:rsidP="00546D79">
            <w:pPr>
              <w:pStyle w:val="ListParagraph"/>
              <w:numPr>
                <w:ilvl w:val="0"/>
                <w:numId w:val="15"/>
              </w:numPr>
              <w:spacing w:after="0" w:line="240" w:lineRule="auto"/>
              <w:rPr>
                <w:rFonts w:asciiTheme="minorHAnsi" w:eastAsiaTheme="minorEastAsia" w:hAnsiTheme="minorHAnsi"/>
              </w:rPr>
            </w:pPr>
            <w:r>
              <w:rPr>
                <w:rFonts w:asciiTheme="minorHAnsi" w:eastAsiaTheme="minorEastAsia" w:hAnsiTheme="minorHAnsi"/>
              </w:rPr>
              <w:t>Project Team Resumes or Curricula Vitae</w:t>
            </w:r>
          </w:p>
        </w:tc>
        <w:tc>
          <w:tcPr>
            <w:tcW w:w="1410" w:type="dxa"/>
            <w:tcMar>
              <w:top w:w="115" w:type="dxa"/>
              <w:left w:w="115" w:type="dxa"/>
              <w:bottom w:w="115" w:type="dxa"/>
              <w:right w:w="115" w:type="dxa"/>
            </w:tcMar>
            <w:vAlign w:val="center"/>
          </w:tcPr>
          <w:p w14:paraId="19D5AE53" w14:textId="0BEE0882" w:rsidR="00C00266" w:rsidRPr="7A064484" w:rsidRDefault="00C00266" w:rsidP="00546D79">
            <w:pPr>
              <w:spacing w:after="0" w:line="240" w:lineRule="auto"/>
              <w:jc w:val="center"/>
              <w:rPr>
                <w:rFonts w:eastAsiaTheme="minorEastAsia"/>
              </w:rPr>
            </w:pPr>
            <w:r>
              <w:rPr>
                <w:rFonts w:eastAsiaTheme="minorEastAsia"/>
              </w:rPr>
              <w:t>Required</w:t>
            </w:r>
          </w:p>
        </w:tc>
        <w:tc>
          <w:tcPr>
            <w:tcW w:w="1401" w:type="dxa"/>
            <w:tcMar>
              <w:top w:w="115" w:type="dxa"/>
              <w:left w:w="115" w:type="dxa"/>
              <w:bottom w:w="115" w:type="dxa"/>
              <w:right w:w="115" w:type="dxa"/>
            </w:tcMar>
            <w:vAlign w:val="center"/>
          </w:tcPr>
          <w:p w14:paraId="358D5894" w14:textId="77C0BFDF" w:rsidR="00C00266" w:rsidRDefault="00000000" w:rsidP="00546D79">
            <w:pPr>
              <w:spacing w:after="0" w:line="240" w:lineRule="auto"/>
              <w:jc w:val="center"/>
              <w:rPr>
                <w:rFonts w:ascii="Century Gothic" w:hAnsi="Century Gothic"/>
                <w:b/>
                <w:bCs/>
              </w:rPr>
            </w:pPr>
            <w:sdt>
              <w:sdtPr>
                <w:rPr>
                  <w:rFonts w:ascii="Century Gothic" w:hAnsi="Century Gothic"/>
                  <w:b/>
                  <w:bCs/>
                </w:rPr>
                <w:id w:val="144862094"/>
                <w:placeholder>
                  <w:docPart w:val="80C35EDBBEFBCC4D94795E3774D16BB8"/>
                </w:placeholder>
                <w14:checkbox>
                  <w14:checked w14:val="0"/>
                  <w14:checkedState w14:val="2612" w14:font="MS Gothic"/>
                  <w14:uncheckedState w14:val="2610" w14:font="MS Gothic"/>
                </w14:checkbox>
              </w:sdtPr>
              <w:sdtContent>
                <w:r w:rsidR="00C00266">
                  <w:rPr>
                    <w:rFonts w:ascii="MS Gothic" w:eastAsia="MS Gothic" w:hAnsi="MS Gothic" w:hint="eastAsia"/>
                    <w:b/>
                    <w:bCs/>
                  </w:rPr>
                  <w:t>☐</w:t>
                </w:r>
              </w:sdtContent>
            </w:sdt>
          </w:p>
        </w:tc>
      </w:tr>
      <w:tr w:rsidR="00DD5F18" w:rsidRPr="00425184" w14:paraId="764C894E" w14:textId="77777777" w:rsidTr="00C00266">
        <w:tc>
          <w:tcPr>
            <w:tcW w:w="6827" w:type="dxa"/>
            <w:tcMar>
              <w:top w:w="115" w:type="dxa"/>
              <w:left w:w="115" w:type="dxa"/>
              <w:bottom w:w="115" w:type="dxa"/>
              <w:right w:w="115" w:type="dxa"/>
            </w:tcMar>
            <w:vAlign w:val="center"/>
          </w:tcPr>
          <w:p w14:paraId="5F1C09D3" w14:textId="55677407" w:rsidR="00DD5F18" w:rsidRPr="00FD4353" w:rsidRDefault="00DD5F18" w:rsidP="00546D79">
            <w:pPr>
              <w:pStyle w:val="ListParagraph"/>
              <w:numPr>
                <w:ilvl w:val="0"/>
                <w:numId w:val="15"/>
              </w:numPr>
              <w:spacing w:after="0" w:line="240" w:lineRule="auto"/>
              <w:rPr>
                <w:rFonts w:asciiTheme="minorHAnsi" w:eastAsiaTheme="minorEastAsia" w:hAnsiTheme="minorHAnsi"/>
              </w:rPr>
            </w:pPr>
            <w:r w:rsidRPr="7A064484">
              <w:rPr>
                <w:rFonts w:asciiTheme="minorHAnsi" w:eastAsiaTheme="minorEastAsia" w:hAnsiTheme="minorHAnsi"/>
              </w:rPr>
              <w:t xml:space="preserve">Nonprofit Organization Pre-Award Questionnaire </w:t>
            </w:r>
          </w:p>
        </w:tc>
        <w:tc>
          <w:tcPr>
            <w:tcW w:w="1410" w:type="dxa"/>
            <w:tcMar>
              <w:top w:w="115" w:type="dxa"/>
              <w:left w:w="115" w:type="dxa"/>
              <w:bottom w:w="115" w:type="dxa"/>
              <w:right w:w="115" w:type="dxa"/>
            </w:tcMar>
            <w:vAlign w:val="center"/>
          </w:tcPr>
          <w:p w14:paraId="51B1C97B" w14:textId="79248F0A" w:rsidR="00DD5F18" w:rsidRPr="00425184" w:rsidRDefault="00DD5F18"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2C8B47C1" w14:textId="75997B56" w:rsidR="00DD5F18" w:rsidRPr="00425184" w:rsidRDefault="00000000" w:rsidP="00546D79">
            <w:pPr>
              <w:spacing w:after="0" w:line="240" w:lineRule="auto"/>
              <w:jc w:val="center"/>
              <w:rPr>
                <w:rFonts w:eastAsiaTheme="minorEastAsia"/>
                <w:b/>
              </w:rPr>
            </w:pPr>
            <w:sdt>
              <w:sdtPr>
                <w:rPr>
                  <w:rFonts w:ascii="Century Gothic" w:hAnsi="Century Gothic"/>
                  <w:b/>
                  <w:bCs/>
                </w:rPr>
                <w:id w:val="-1032724125"/>
                <w:placeholder>
                  <w:docPart w:val="9945CC29A4B4FC449D65BDB2F6C114B9"/>
                </w:placeholder>
                <w14:checkbox>
                  <w14:checked w14:val="0"/>
                  <w14:checkedState w14:val="2612" w14:font="MS Gothic"/>
                  <w14:uncheckedState w14:val="2610" w14:font="MS Gothic"/>
                </w14:checkbox>
              </w:sdtPr>
              <w:sdtContent>
                <w:r w:rsidR="00DD5F18" w:rsidRPr="00425184">
                  <w:rPr>
                    <w:rFonts w:ascii="Segoe UI Symbol" w:eastAsia="MS Gothic" w:hAnsi="Segoe UI Symbol" w:cs="Segoe UI Symbol"/>
                    <w:b/>
                    <w:bCs/>
                  </w:rPr>
                  <w:t>☐</w:t>
                </w:r>
              </w:sdtContent>
            </w:sdt>
          </w:p>
        </w:tc>
      </w:tr>
      <w:tr w:rsidR="00DD5F18" w:rsidRPr="00425184" w14:paraId="5795E222" w14:textId="77777777" w:rsidTr="00C00266">
        <w:tc>
          <w:tcPr>
            <w:tcW w:w="6827" w:type="dxa"/>
            <w:tcMar>
              <w:top w:w="115" w:type="dxa"/>
              <w:left w:w="115" w:type="dxa"/>
              <w:bottom w:w="115" w:type="dxa"/>
              <w:right w:w="115" w:type="dxa"/>
            </w:tcMar>
            <w:vAlign w:val="center"/>
          </w:tcPr>
          <w:p w14:paraId="713C7F80" w14:textId="79127B22" w:rsidR="00DD5F18" w:rsidRPr="00FE4FBD" w:rsidRDefault="00BA4B06" w:rsidP="00FE4FBD">
            <w:pPr>
              <w:pStyle w:val="ListParagraph"/>
              <w:numPr>
                <w:ilvl w:val="0"/>
                <w:numId w:val="15"/>
              </w:numPr>
              <w:spacing w:after="0" w:line="240" w:lineRule="auto"/>
              <w:rPr>
                <w:rFonts w:eastAsiaTheme="minorEastAsia"/>
              </w:rPr>
            </w:pPr>
            <w:r w:rsidRPr="00FE4FBD">
              <w:rPr>
                <w:rFonts w:asciiTheme="minorHAnsi" w:eastAsiaTheme="minorEastAsia" w:hAnsiTheme="minorHAnsi"/>
              </w:rPr>
              <w:t>Project Letters</w:t>
            </w:r>
          </w:p>
        </w:tc>
        <w:tc>
          <w:tcPr>
            <w:tcW w:w="1410" w:type="dxa"/>
            <w:tcMar>
              <w:top w:w="115" w:type="dxa"/>
              <w:left w:w="115" w:type="dxa"/>
              <w:bottom w:w="115" w:type="dxa"/>
              <w:right w:w="115" w:type="dxa"/>
            </w:tcMar>
            <w:vAlign w:val="center"/>
          </w:tcPr>
          <w:p w14:paraId="38F44F9B" w14:textId="68E39E31" w:rsidR="00DD5F18" w:rsidRPr="00425184" w:rsidRDefault="00DD5F18" w:rsidP="00546D79">
            <w:pPr>
              <w:spacing w:after="0" w:line="240" w:lineRule="auto"/>
              <w:jc w:val="center"/>
              <w:rPr>
                <w:rStyle w:val="Hyperlink"/>
                <w:rFonts w:eastAsiaTheme="minorEastAsia"/>
                <w:color w:val="000000" w:themeColor="text1"/>
                <w:u w:val="none"/>
                <w:vertAlign w:val="superscript"/>
              </w:rPr>
            </w:pPr>
            <w:r w:rsidRPr="7A064484">
              <w:rPr>
                <w:rFonts w:eastAsiaTheme="minorEastAsia"/>
              </w:rPr>
              <w:t>Required</w:t>
            </w:r>
          </w:p>
        </w:tc>
        <w:tc>
          <w:tcPr>
            <w:tcW w:w="1401" w:type="dxa"/>
            <w:tcMar>
              <w:top w:w="115" w:type="dxa"/>
              <w:left w:w="115" w:type="dxa"/>
              <w:bottom w:w="115" w:type="dxa"/>
              <w:right w:w="115" w:type="dxa"/>
            </w:tcMar>
            <w:vAlign w:val="center"/>
          </w:tcPr>
          <w:p w14:paraId="0F9EBBC3" w14:textId="39FB964B" w:rsidR="00DD5F18" w:rsidRPr="00425184" w:rsidRDefault="00000000" w:rsidP="00546D79">
            <w:pPr>
              <w:spacing w:after="0" w:line="240" w:lineRule="auto"/>
              <w:jc w:val="center"/>
              <w:rPr>
                <w:rFonts w:eastAsiaTheme="minorEastAsia"/>
                <w:b/>
              </w:rPr>
            </w:pPr>
            <w:sdt>
              <w:sdtPr>
                <w:rPr>
                  <w:rFonts w:ascii="Century Gothic" w:hAnsi="Century Gothic"/>
                  <w:b/>
                  <w:bCs/>
                </w:rPr>
                <w:id w:val="-354266640"/>
                <w:placeholder>
                  <w:docPart w:val="A8485F8E1EAA7E4A92909DFF895B0F15"/>
                </w:placeholder>
                <w14:checkbox>
                  <w14:checked w14:val="0"/>
                  <w14:checkedState w14:val="2612" w14:font="MS Gothic"/>
                  <w14:uncheckedState w14:val="2610" w14:font="MS Gothic"/>
                </w14:checkbox>
              </w:sdtPr>
              <w:sdtContent>
                <w:r w:rsidR="00DD5F18" w:rsidRPr="00425184">
                  <w:rPr>
                    <w:rFonts w:ascii="Segoe UI Symbol" w:eastAsia="MS Gothic" w:hAnsi="Segoe UI Symbol" w:cs="Segoe UI Symbol"/>
                    <w:b/>
                    <w:bCs/>
                  </w:rPr>
                  <w:t>☐</w:t>
                </w:r>
              </w:sdtContent>
            </w:sdt>
          </w:p>
        </w:tc>
      </w:tr>
    </w:tbl>
    <w:p w14:paraId="490C07B2" w14:textId="5A502E8C" w:rsidR="00593B83" w:rsidRPr="00425184" w:rsidRDefault="55786ACE" w:rsidP="001C082B">
      <w:pPr>
        <w:tabs>
          <w:tab w:val="left" w:pos="270"/>
        </w:tabs>
        <w:spacing w:before="240" w:after="120"/>
        <w:rPr>
          <w:rFonts w:eastAsiaTheme="minorEastAsia"/>
        </w:rPr>
      </w:pPr>
      <w:r w:rsidRPr="002A5AE9">
        <w:rPr>
          <w:rFonts w:eastAsiaTheme="minorEastAsia"/>
          <w:color w:val="000000" w:themeColor="text1"/>
        </w:rPr>
        <w:t>*</w:t>
      </w:r>
      <w:r w:rsidR="00593B83" w:rsidRPr="7A064484">
        <w:rPr>
          <w:rFonts w:eastAsiaTheme="minorEastAsia"/>
        </w:rPr>
        <w:t xml:space="preserve">Required </w:t>
      </w:r>
      <w:r w:rsidR="00CF678D" w:rsidRPr="7A064484">
        <w:rPr>
          <w:rFonts w:eastAsiaTheme="minorEastAsia"/>
        </w:rPr>
        <w:t xml:space="preserve">for </w:t>
      </w:r>
      <w:r w:rsidR="00593B83" w:rsidRPr="7A064484">
        <w:rPr>
          <w:rFonts w:eastAsiaTheme="minorEastAsia"/>
        </w:rPr>
        <w:t>nonprofits</w:t>
      </w:r>
      <w:r w:rsidR="00CF678D" w:rsidRPr="7A064484">
        <w:rPr>
          <w:rFonts w:eastAsiaTheme="minorEastAsia"/>
        </w:rPr>
        <w:t xml:space="preserve"> only</w:t>
      </w:r>
    </w:p>
    <w:p w14:paraId="2B3DBB3B" w14:textId="047395ED" w:rsidR="005A3A77" w:rsidRDefault="0154D030" w:rsidP="5377EF00">
      <w:pPr>
        <w:spacing w:after="120"/>
        <w:rPr>
          <w:rFonts w:eastAsiaTheme="minorEastAsia"/>
        </w:rPr>
      </w:pPr>
      <w:r w:rsidRPr="5377EF00">
        <w:rPr>
          <w:rFonts w:eastAsiaTheme="minorEastAsia"/>
        </w:rPr>
        <w:t xml:space="preserve">For Section 3 – 7, draft your responses to the prompts below and </w:t>
      </w:r>
      <w:r w:rsidRPr="5377EF00">
        <w:rPr>
          <w:rFonts w:eastAsiaTheme="minorEastAsia"/>
          <w:b/>
          <w:bCs/>
        </w:rPr>
        <w:t>delete the instruction text</w:t>
      </w:r>
      <w:r w:rsidRPr="5377EF00">
        <w:rPr>
          <w:rFonts w:eastAsiaTheme="minorEastAsia"/>
        </w:rPr>
        <w:t xml:space="preserve"> to ensure you maximize your page limit. </w:t>
      </w:r>
      <w:r w:rsidR="32282BDF" w:rsidRPr="5377EF00">
        <w:rPr>
          <w:rFonts w:eastAsiaTheme="minorEastAsia"/>
        </w:rPr>
        <w:t xml:space="preserve">Please keep your responses in Calibri, size 12 font. </w:t>
      </w:r>
      <w:r w:rsidRPr="5377EF00">
        <w:rPr>
          <w:rFonts w:eastAsiaTheme="minorEastAsia"/>
        </w:rPr>
        <w:t xml:space="preserve">When answering these prompts, please refer to </w:t>
      </w:r>
      <w:r w:rsidR="5D3B51CD" w:rsidRPr="5377EF00">
        <w:rPr>
          <w:rFonts w:eastAsiaTheme="minorEastAsia"/>
          <w:i/>
          <w:iCs/>
        </w:rPr>
        <w:t>II. Solicitation Priorities</w:t>
      </w:r>
      <w:r w:rsidR="5D3B51CD" w:rsidRPr="5377EF00">
        <w:rPr>
          <w:rFonts w:eastAsiaTheme="minorEastAsia"/>
        </w:rPr>
        <w:t xml:space="preserve"> and </w:t>
      </w:r>
      <w:r w:rsidR="5D3B51CD" w:rsidRPr="5377EF00">
        <w:rPr>
          <w:rFonts w:eastAsiaTheme="minorEastAsia"/>
          <w:i/>
          <w:iCs/>
        </w:rPr>
        <w:t>IV. Evaluation, Selection, and Award</w:t>
      </w:r>
      <w:r w:rsidR="5D3B51CD" w:rsidRPr="5377EF00">
        <w:rPr>
          <w:rFonts w:eastAsiaTheme="minorEastAsia"/>
        </w:rPr>
        <w:t xml:space="preserve"> found within the </w:t>
      </w:r>
      <w:r w:rsidR="5090C12E" w:rsidRPr="5377EF00">
        <w:rPr>
          <w:rFonts w:eastAsiaTheme="minorEastAsia"/>
        </w:rPr>
        <w:t>Solicitation</w:t>
      </w:r>
      <w:r w:rsidR="5D3B51CD" w:rsidRPr="5377EF00">
        <w:rPr>
          <w:rFonts w:eastAsiaTheme="minorEastAsia"/>
        </w:rPr>
        <w:t xml:space="preserve"> to obtain </w:t>
      </w:r>
      <w:r w:rsidRPr="5377EF00">
        <w:rPr>
          <w:rFonts w:eastAsiaTheme="minorEastAsia"/>
        </w:rPr>
        <w:t>further context.</w:t>
      </w:r>
    </w:p>
    <w:p w14:paraId="34B316FC" w14:textId="77777777" w:rsidR="004A2D12" w:rsidRDefault="004A2D12">
      <w:pPr>
        <w:spacing w:after="160" w:line="259" w:lineRule="auto"/>
        <w:rPr>
          <w:rFonts w:ascii="Century Gothic" w:eastAsia="Calibri" w:hAnsi="Century Gothic" w:cstheme="majorBidi"/>
          <w:b/>
          <w:noProof/>
          <w:color w:val="13828E"/>
          <w:szCs w:val="26"/>
        </w:rPr>
      </w:pPr>
      <w:bookmarkStart w:id="2" w:name="_Section_3:_Project"/>
      <w:bookmarkEnd w:id="2"/>
      <w:r>
        <w:br w:type="page"/>
      </w:r>
    </w:p>
    <w:p w14:paraId="69E73132" w14:textId="00D2DE9E" w:rsidR="00A7261E" w:rsidRDefault="00A7261E" w:rsidP="00E07133">
      <w:pPr>
        <w:pStyle w:val="Heading2"/>
        <w:numPr>
          <w:ilvl w:val="1"/>
          <w:numId w:val="0"/>
        </w:numPr>
        <w:spacing w:line="276" w:lineRule="auto"/>
      </w:pPr>
      <w:r w:rsidRPr="492D9DD8">
        <w:lastRenderedPageBreak/>
        <w:t xml:space="preserve">Section 3: </w:t>
      </w:r>
      <w:r w:rsidR="005E2E48">
        <w:t>Response to Scope of Work</w:t>
      </w:r>
    </w:p>
    <w:p w14:paraId="57D5653B" w14:textId="6D0985AF" w:rsidR="0066522E" w:rsidRPr="0066522E" w:rsidRDefault="0066522E" w:rsidP="0066522E">
      <w:r w:rsidRPr="0066522E">
        <w:rPr>
          <w:b/>
          <w:bCs/>
        </w:rPr>
        <w:t>The maximum page limit for Section 3 is</w:t>
      </w:r>
      <w:r>
        <w:t xml:space="preserve"> </w:t>
      </w:r>
      <w:r w:rsidR="00E82061">
        <w:rPr>
          <w:b/>
          <w:bCs/>
        </w:rPr>
        <w:t>2</w:t>
      </w:r>
      <w:r w:rsidRPr="0066522E">
        <w:rPr>
          <w:b/>
          <w:bCs/>
        </w:rPr>
        <w:t xml:space="preserve"> pages</w:t>
      </w:r>
      <w:r>
        <w:t>.</w:t>
      </w:r>
    </w:p>
    <w:p w14:paraId="58019A44" w14:textId="314FDC84" w:rsidR="005E2E48" w:rsidRDefault="005E2E48" w:rsidP="00C00266">
      <w:pPr>
        <w:pStyle w:val="Heading3"/>
      </w:pPr>
      <w:r>
        <w:t>Summary</w:t>
      </w:r>
    </w:p>
    <w:p w14:paraId="1BDDFB05" w14:textId="6C92C2B7" w:rsidR="005E2E48" w:rsidRDefault="005E2E48" w:rsidP="005E2E48">
      <w:r>
        <w:t xml:space="preserve">The maximum </w:t>
      </w:r>
      <w:r w:rsidR="0066522E">
        <w:t>word count</w:t>
      </w:r>
      <w:r>
        <w:t xml:space="preserve"> for </w:t>
      </w:r>
      <w:r w:rsidR="00212872">
        <w:t xml:space="preserve">the </w:t>
      </w:r>
      <w:r>
        <w:t xml:space="preserve">Summary is </w:t>
      </w:r>
      <w:r w:rsidR="0066522E">
        <w:t>200 words</w:t>
      </w:r>
      <w:r>
        <w:t>. Include a brief description of the proposed project briefly summarizing the main point of the various sections of the proposal, including the features and benefits of the proposal.</w:t>
      </w:r>
    </w:p>
    <w:p w14:paraId="05B9359F" w14:textId="773C8A35" w:rsidR="005E2E48" w:rsidRDefault="005E2E48" w:rsidP="00C00266">
      <w:pPr>
        <w:pStyle w:val="Heading3"/>
      </w:pPr>
      <w:r>
        <w:t>Project Management</w:t>
      </w:r>
      <w:r w:rsidR="00212872">
        <w:t>, Team, and Capacity</w:t>
      </w:r>
    </w:p>
    <w:p w14:paraId="69BADDDA" w14:textId="1CAA4863" w:rsidR="005E2E48" w:rsidRDefault="00212872" w:rsidP="005E2E48">
      <w:r>
        <w:t>P</w:t>
      </w:r>
      <w:r w:rsidR="005E2E48">
        <w:t>rovide a project management plan including the management structure of the team</w:t>
      </w:r>
      <w:r>
        <w:t xml:space="preserve"> </w:t>
      </w:r>
      <w:r w:rsidR="005E2E48">
        <w:t xml:space="preserve">and project organization. </w:t>
      </w:r>
      <w:r>
        <w:t>D</w:t>
      </w:r>
      <w:r w:rsidR="005E2E48">
        <w:t xml:space="preserve">emonstrate the logic and feasibility of the methodology and proposal. </w:t>
      </w:r>
      <w:r>
        <w:t xml:space="preserve">Clearly define </w:t>
      </w:r>
      <w:r w:rsidR="005E2E48">
        <w:t xml:space="preserve">the sequence and relationships of major steps and methods for performing the actual work. </w:t>
      </w:r>
      <w:r>
        <w:t>I</w:t>
      </w:r>
      <w:r w:rsidR="005E2E48">
        <w:t>nclude methods to measure project progress against the plan.</w:t>
      </w:r>
      <w:r>
        <w:t xml:space="preserve"> </w:t>
      </w:r>
      <w:r>
        <w:rPr>
          <w:rFonts w:eastAsiaTheme="minorEastAsia"/>
        </w:rPr>
        <w:t xml:space="preserve">Describe the </w:t>
      </w:r>
      <w:r w:rsidRPr="7A064484">
        <w:rPr>
          <w:rFonts w:eastAsiaTheme="minorEastAsia"/>
        </w:rPr>
        <w:t>project team’s experience, qualifications, and capacity to complete the project,</w:t>
      </w:r>
      <w:r w:rsidR="00EA0CCE">
        <w:rPr>
          <w:rFonts w:eastAsiaTheme="minorEastAsia"/>
        </w:rPr>
        <w:t xml:space="preserve"> especially as it relates to the criteria under </w:t>
      </w:r>
      <w:r w:rsidR="001A3B75">
        <w:rPr>
          <w:rFonts w:eastAsiaTheme="minorEastAsia"/>
        </w:rPr>
        <w:t xml:space="preserve">“Minimum Qualifications of Applicants” </w:t>
      </w:r>
      <w:r w:rsidR="002A432B">
        <w:rPr>
          <w:rFonts w:eastAsiaTheme="minorEastAsia"/>
        </w:rPr>
        <w:t xml:space="preserve">in Section </w:t>
      </w:r>
      <w:r w:rsidR="002A432B" w:rsidRPr="002A432B">
        <w:rPr>
          <w:rFonts w:eastAsiaTheme="minorEastAsia"/>
          <w:i/>
          <w:iCs/>
        </w:rPr>
        <w:t>I. A. Essential Background and Information</w:t>
      </w:r>
      <w:r w:rsidR="002A432B">
        <w:rPr>
          <w:rFonts w:eastAsiaTheme="minorEastAsia"/>
        </w:rPr>
        <w:t xml:space="preserve">, </w:t>
      </w:r>
      <w:r w:rsidR="001A3B75">
        <w:rPr>
          <w:rFonts w:eastAsiaTheme="minorEastAsia"/>
        </w:rPr>
        <w:t xml:space="preserve">and </w:t>
      </w:r>
      <w:r w:rsidR="00EA0CCE">
        <w:rPr>
          <w:rFonts w:eastAsiaTheme="minorEastAsia"/>
        </w:rPr>
        <w:t>“</w:t>
      </w:r>
      <w:r w:rsidR="009401A2">
        <w:rPr>
          <w:rFonts w:eastAsiaTheme="minorEastAsia"/>
        </w:rPr>
        <w:t xml:space="preserve">Applicant Team &amp; Experience” in </w:t>
      </w:r>
      <w:r w:rsidR="00A77CF7">
        <w:rPr>
          <w:rFonts w:eastAsiaTheme="minorEastAsia"/>
        </w:rPr>
        <w:t xml:space="preserve">Section </w:t>
      </w:r>
      <w:r w:rsidR="00A77CF7" w:rsidRPr="00A77CF7">
        <w:rPr>
          <w:rFonts w:eastAsiaTheme="minorEastAsia"/>
          <w:i/>
          <w:iCs/>
        </w:rPr>
        <w:t>IV. B. Technical Evaluation</w:t>
      </w:r>
      <w:r w:rsidR="00A77CF7">
        <w:rPr>
          <w:rFonts w:eastAsiaTheme="minorEastAsia"/>
        </w:rPr>
        <w:t xml:space="preserve"> </w:t>
      </w:r>
      <w:r w:rsidR="001A20EF">
        <w:rPr>
          <w:rFonts w:eastAsiaTheme="minorEastAsia"/>
        </w:rPr>
        <w:t>found within the Solicitation. I</w:t>
      </w:r>
      <w:r w:rsidRPr="7A064484">
        <w:rPr>
          <w:rFonts w:eastAsiaTheme="minorEastAsia"/>
        </w:rPr>
        <w:t>nclude the project team’s resumes or curricula vitae as part of the attachments to this application.</w:t>
      </w:r>
    </w:p>
    <w:p w14:paraId="31F4D09F" w14:textId="6B2FE659" w:rsidR="005E2E48" w:rsidRDefault="005E2E48" w:rsidP="00C00266">
      <w:pPr>
        <w:pStyle w:val="Heading3"/>
      </w:pPr>
      <w:r>
        <w:t>Methodology/Approach to Work</w:t>
      </w:r>
    </w:p>
    <w:p w14:paraId="7BB8EB05" w14:textId="579928B7" w:rsidR="004A2D12" w:rsidRPr="00765911" w:rsidRDefault="00212872" w:rsidP="00765911">
      <w:r>
        <w:t xml:space="preserve">Describe your </w:t>
      </w:r>
      <w:r w:rsidR="005E2E48">
        <w:t>methodology and approach to the work</w:t>
      </w:r>
      <w:r>
        <w:t>. Id</w:t>
      </w:r>
      <w:r w:rsidR="005E2E48">
        <w:t xml:space="preserve">entify specific techniques and methodologies that will be used and specific administrative and operational management expertise that will be employed </w:t>
      </w:r>
      <w:r w:rsidR="0066522E">
        <w:t>to</w:t>
      </w:r>
      <w:r w:rsidR="005E2E48">
        <w:t xml:space="preserve"> accomplish the</w:t>
      </w:r>
      <w:r w:rsidR="00765911">
        <w:t xml:space="preserve"> scope of work</w:t>
      </w:r>
      <w:r w:rsidR="005E2E48">
        <w:t>. The</w:t>
      </w:r>
      <w:r w:rsidR="00765911">
        <w:t xml:space="preserve"> scope of work,</w:t>
      </w:r>
      <w:r w:rsidR="005E2E48">
        <w:t xml:space="preserve"> tasks</w:t>
      </w:r>
      <w:r w:rsidR="00765911">
        <w:t>,</w:t>
      </w:r>
      <w:r w:rsidR="005E2E48">
        <w:t xml:space="preserve"> and deliverables have been listed in </w:t>
      </w:r>
      <w:r w:rsidR="002D50F7">
        <w:t xml:space="preserve">the </w:t>
      </w:r>
      <w:r>
        <w:t>Solicitation</w:t>
      </w:r>
      <w:r w:rsidR="002D50F7">
        <w:t xml:space="preserve"> under </w:t>
      </w:r>
      <w:r w:rsidR="00A36D9C">
        <w:t xml:space="preserve">Section </w:t>
      </w:r>
      <w:r w:rsidRPr="00212872">
        <w:rPr>
          <w:i/>
          <w:iCs/>
        </w:rPr>
        <w:t xml:space="preserve">II. </w:t>
      </w:r>
      <w:r w:rsidR="0011296C">
        <w:rPr>
          <w:i/>
          <w:iCs/>
        </w:rPr>
        <w:t>Solicitation Priorities</w:t>
      </w:r>
      <w:r w:rsidR="002D50F7" w:rsidRPr="00212872">
        <w:rPr>
          <w:i/>
          <w:iCs/>
        </w:rPr>
        <w:t>.</w:t>
      </w:r>
      <w:r w:rsidR="002D50F7">
        <w:t xml:space="preserve"> </w:t>
      </w:r>
      <w:r>
        <w:t>Describe how previous skills that were developed in previous related work experience will be applied to the work described in this Solicitation. Please</w:t>
      </w:r>
      <w:r w:rsidR="002D50F7">
        <w:t xml:space="preserve"> include the total hours allocated to complete each task.</w:t>
      </w:r>
      <w:r w:rsidR="004A2D12">
        <w:br w:type="page"/>
      </w:r>
    </w:p>
    <w:p w14:paraId="187AEFA3" w14:textId="4D3B6C5C" w:rsidR="002D50F7" w:rsidRDefault="005C1691" w:rsidP="005C1691">
      <w:pPr>
        <w:pStyle w:val="Heading2"/>
        <w:numPr>
          <w:ilvl w:val="0"/>
          <w:numId w:val="0"/>
        </w:numPr>
      </w:pPr>
      <w:r>
        <w:lastRenderedPageBreak/>
        <w:t xml:space="preserve">Section 4: Project </w:t>
      </w:r>
      <w:r w:rsidR="002D50F7">
        <w:t>Work Plan</w:t>
      </w:r>
    </w:p>
    <w:p w14:paraId="6725044F" w14:textId="0F40606B" w:rsidR="005C1691" w:rsidRPr="005C1691" w:rsidRDefault="005C1691" w:rsidP="005C1691">
      <w:pPr>
        <w:rPr>
          <w:b/>
          <w:bCs/>
        </w:rPr>
      </w:pPr>
      <w:r w:rsidRPr="005C1691">
        <w:rPr>
          <w:b/>
          <w:bCs/>
        </w:rPr>
        <w:t xml:space="preserve">The maximum page limit for Section 4 is </w:t>
      </w:r>
      <w:r w:rsidR="004A2D12">
        <w:rPr>
          <w:b/>
          <w:bCs/>
        </w:rPr>
        <w:t>3</w:t>
      </w:r>
      <w:r w:rsidRPr="005C1691">
        <w:rPr>
          <w:b/>
          <w:bCs/>
        </w:rPr>
        <w:t xml:space="preserve"> pages.</w:t>
      </w:r>
    </w:p>
    <w:p w14:paraId="3DBC6DF3" w14:textId="73A73840" w:rsidR="004A2D12" w:rsidRDefault="00212872" w:rsidP="001442B9">
      <w:pPr>
        <w:rPr>
          <w:rFonts w:ascii="Century Gothic" w:eastAsia="Calibri" w:hAnsi="Century Gothic" w:cstheme="majorBidi"/>
          <w:b/>
          <w:noProof/>
          <w:color w:val="13828E"/>
          <w:szCs w:val="26"/>
        </w:rPr>
      </w:pPr>
      <w:r>
        <w:t>Develop</w:t>
      </w:r>
      <w:r w:rsidR="002D50F7">
        <w:t xml:space="preserve"> a Work Plan</w:t>
      </w:r>
      <w:r w:rsidR="0066522E">
        <w:t xml:space="preserve"> that </w:t>
      </w:r>
      <w:r>
        <w:t>i</w:t>
      </w:r>
      <w:r w:rsidR="002D50F7">
        <w:t>dentif</w:t>
      </w:r>
      <w:r w:rsidR="0066522E">
        <w:t xml:space="preserve">ies </w:t>
      </w:r>
      <w:r w:rsidR="002D50F7">
        <w:t xml:space="preserve">all tasks, milestones, and deliverables by which progress can be measured and payments made. </w:t>
      </w:r>
      <w:r w:rsidR="00AF5D4D">
        <w:t xml:space="preserve">Consult </w:t>
      </w:r>
      <w:r w:rsidR="00AF5D4D" w:rsidRPr="00765911">
        <w:t>Section</w:t>
      </w:r>
      <w:r w:rsidR="00AF5D4D" w:rsidRPr="00AF5D4D">
        <w:rPr>
          <w:i/>
          <w:iCs/>
        </w:rPr>
        <w:t xml:space="preserve"> II</w:t>
      </w:r>
      <w:r w:rsidR="00765911">
        <w:rPr>
          <w:i/>
          <w:iCs/>
        </w:rPr>
        <w:t>.</w:t>
      </w:r>
      <w:r w:rsidR="00AF5D4D" w:rsidRPr="00AF5D4D">
        <w:rPr>
          <w:i/>
          <w:iCs/>
        </w:rPr>
        <w:t xml:space="preserve"> C. Tasks and Deliverables</w:t>
      </w:r>
      <w:r w:rsidR="00AF5D4D" w:rsidRPr="00AF5D4D">
        <w:t xml:space="preserve"> in the </w:t>
      </w:r>
      <w:r w:rsidR="00AF5D4D">
        <w:t>S</w:t>
      </w:r>
      <w:r w:rsidR="00AF5D4D" w:rsidRPr="00AF5D4D">
        <w:t>olicitation to ensure th</w:t>
      </w:r>
      <w:r w:rsidR="00AF5D4D">
        <w:t>e work plan is addressing the full scope of work for each task, including your team’s specific SB 1 TA Program’s structure under T</w:t>
      </w:r>
      <w:r w:rsidR="005C1691">
        <w:t xml:space="preserve">ask 2. The estimated hours to accomplish each task should also be provided. </w:t>
      </w:r>
      <w:r w:rsidR="005C1691">
        <w:rPr>
          <w:rFonts w:eastAsiaTheme="minorEastAsia"/>
        </w:rPr>
        <w:t>Within the Work Plan, i</w:t>
      </w:r>
      <w:r w:rsidR="002D50F7" w:rsidRPr="002D50F7">
        <w:rPr>
          <w:rFonts w:eastAsiaTheme="minorEastAsia"/>
        </w:rPr>
        <w:t>ndicate how supervision and oversight will be conducted to ensure that the project will remain on schedule and that the distribution of workload is appropriate.</w:t>
      </w:r>
      <w:bookmarkStart w:id="3" w:name="_Section_4:_Goals,"/>
      <w:bookmarkStart w:id="4" w:name="_Section_4:_Goals,_1"/>
      <w:bookmarkStart w:id="5" w:name="_Section_4:_Tasks"/>
      <w:bookmarkEnd w:id="3"/>
      <w:bookmarkEnd w:id="4"/>
      <w:bookmarkEnd w:id="5"/>
      <w:r w:rsidR="004A2D12">
        <w:br w:type="page"/>
      </w:r>
    </w:p>
    <w:p w14:paraId="2AB7698F" w14:textId="3DA35338" w:rsidR="00A7261E" w:rsidRDefault="00A7261E" w:rsidP="00E07133">
      <w:pPr>
        <w:pStyle w:val="Heading2"/>
        <w:numPr>
          <w:ilvl w:val="1"/>
          <w:numId w:val="0"/>
        </w:numPr>
        <w:spacing w:line="276" w:lineRule="auto"/>
      </w:pPr>
      <w:r w:rsidRPr="492D9DD8">
        <w:lastRenderedPageBreak/>
        <w:t xml:space="preserve">Section </w:t>
      </w:r>
      <w:r w:rsidR="005C1691">
        <w:t>5</w:t>
      </w:r>
      <w:r w:rsidRPr="492D9DD8">
        <w:t>:</w:t>
      </w:r>
      <w:r w:rsidR="1F8BAB26" w:rsidRPr="492D9DD8">
        <w:t xml:space="preserve"> </w:t>
      </w:r>
      <w:r w:rsidR="0066522E">
        <w:t>Project Schedule and Major Deliverables</w:t>
      </w:r>
    </w:p>
    <w:p w14:paraId="6330A9B0" w14:textId="0593D2E4" w:rsidR="00007AE1" w:rsidRDefault="6761C1AC" w:rsidP="00E07133">
      <w:pPr>
        <w:spacing w:after="120"/>
        <w:rPr>
          <w:rFonts w:eastAsiaTheme="minorEastAsia"/>
          <w:b/>
          <w:bCs/>
        </w:rPr>
      </w:pPr>
      <w:r w:rsidRPr="0C60DD96">
        <w:rPr>
          <w:rFonts w:eastAsiaTheme="minorEastAsia"/>
          <w:b/>
          <w:bCs/>
        </w:rPr>
        <w:t xml:space="preserve">The maximum page limit for Section </w:t>
      </w:r>
      <w:r w:rsidR="005C1691">
        <w:rPr>
          <w:rFonts w:eastAsiaTheme="minorEastAsia"/>
          <w:b/>
          <w:bCs/>
        </w:rPr>
        <w:t>5</w:t>
      </w:r>
      <w:r w:rsidRPr="0C60DD96">
        <w:rPr>
          <w:rFonts w:eastAsiaTheme="minorEastAsia"/>
          <w:b/>
          <w:bCs/>
        </w:rPr>
        <w:t xml:space="preserve"> is 2 pages.</w:t>
      </w:r>
    </w:p>
    <w:p w14:paraId="35E80F1B" w14:textId="74EA3272" w:rsidR="0066522E" w:rsidRPr="0066522E" w:rsidRDefault="0066522E" w:rsidP="00E07133">
      <w:pPr>
        <w:spacing w:after="120"/>
        <w:rPr>
          <w:rFonts w:eastAsiaTheme="minorEastAsia"/>
        </w:rPr>
      </w:pPr>
      <w:r w:rsidRPr="0066522E">
        <w:rPr>
          <w:rFonts w:eastAsiaTheme="minorEastAsia"/>
        </w:rPr>
        <w:t>In the Project Schedule, identify all tasks, milestones, and deliverables by which progress can be measured and payments made. In the Major Deliverables Milestones table, provide estimated dates of completion of each deliverable.</w:t>
      </w:r>
    </w:p>
    <w:p w14:paraId="4E7CDD9E" w14:textId="77777777" w:rsidR="0066522E" w:rsidRPr="00DC39F4" w:rsidRDefault="0066522E" w:rsidP="0066522E">
      <w:pPr>
        <w:pStyle w:val="Heading3"/>
      </w:pPr>
      <w:r w:rsidRPr="004563AB">
        <w:t>Project Schedule</w:t>
      </w: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900"/>
        <w:gridCol w:w="630"/>
        <w:gridCol w:w="90"/>
        <w:gridCol w:w="630"/>
        <w:gridCol w:w="90"/>
        <w:gridCol w:w="630"/>
        <w:gridCol w:w="90"/>
        <w:gridCol w:w="630"/>
        <w:gridCol w:w="720"/>
        <w:gridCol w:w="720"/>
        <w:gridCol w:w="630"/>
        <w:gridCol w:w="720"/>
        <w:gridCol w:w="720"/>
        <w:gridCol w:w="720"/>
        <w:gridCol w:w="720"/>
        <w:gridCol w:w="720"/>
      </w:tblGrid>
      <w:tr w:rsidR="0066522E" w:rsidRPr="00D01BED" w14:paraId="13EB391B" w14:textId="77777777">
        <w:tc>
          <w:tcPr>
            <w:tcW w:w="9360" w:type="dxa"/>
            <w:gridSpan w:val="16"/>
            <w:tcBorders>
              <w:top w:val="nil"/>
              <w:left w:val="nil"/>
              <w:bottom w:val="nil"/>
              <w:right w:val="nil"/>
            </w:tcBorders>
          </w:tcPr>
          <w:p w14:paraId="274EC513" w14:textId="77777777" w:rsidR="0066522E" w:rsidRPr="00BF65F7" w:rsidRDefault="0066522E">
            <w:pPr>
              <w:spacing w:line="240" w:lineRule="auto"/>
              <w:jc w:val="center"/>
              <w:rPr>
                <w:rFonts w:ascii="Century Gothic" w:eastAsiaTheme="minorEastAsia" w:hAnsi="Century Gothic"/>
                <w:b/>
              </w:rPr>
            </w:pPr>
            <w:r w:rsidRPr="00BF65F7">
              <w:rPr>
                <w:rFonts w:ascii="Century Gothic" w:eastAsiaTheme="minorEastAsia" w:hAnsi="Century Gothic"/>
                <w:b/>
              </w:rPr>
              <w:t>Year 1</w:t>
            </w:r>
            <w:r>
              <w:rPr>
                <w:rFonts w:ascii="Century Gothic" w:eastAsiaTheme="minorEastAsia" w:hAnsi="Century Gothic"/>
                <w:b/>
              </w:rPr>
              <w:t xml:space="preserve"> (2023-2024)</w:t>
            </w:r>
          </w:p>
        </w:tc>
      </w:tr>
      <w:tr w:rsidR="0066522E" w:rsidRPr="00D01BED" w14:paraId="5C251B90" w14:textId="77777777">
        <w:tc>
          <w:tcPr>
            <w:tcW w:w="900" w:type="dxa"/>
            <w:tcBorders>
              <w:top w:val="nil"/>
              <w:left w:val="nil"/>
            </w:tcBorders>
          </w:tcPr>
          <w:p w14:paraId="41FA740F" w14:textId="77777777" w:rsidR="0066522E" w:rsidRPr="00D01BED" w:rsidRDefault="0066522E">
            <w:pPr>
              <w:spacing w:after="0"/>
              <w:jc w:val="center"/>
              <w:rPr>
                <w:rFonts w:ascii="Century Gothic" w:hAnsi="Century Gothic"/>
                <w:b/>
              </w:rPr>
            </w:pPr>
          </w:p>
        </w:tc>
        <w:tc>
          <w:tcPr>
            <w:tcW w:w="630" w:type="dxa"/>
            <w:shd w:val="clear" w:color="auto" w:fill="D0CECE" w:themeFill="background2" w:themeFillShade="E6"/>
          </w:tcPr>
          <w:p w14:paraId="40434694" w14:textId="77777777" w:rsidR="0066522E" w:rsidRPr="00221CE7" w:rsidRDefault="0066522E">
            <w:pPr>
              <w:spacing w:after="0"/>
              <w:jc w:val="center"/>
              <w:rPr>
                <w:rFonts w:ascii="Century Gothic" w:hAnsi="Century Gothic"/>
                <w:b/>
              </w:rPr>
            </w:pPr>
            <w:r>
              <w:rPr>
                <w:rFonts w:ascii="Century Gothic" w:hAnsi="Century Gothic"/>
                <w:b/>
              </w:rPr>
              <w:t>Aug</w:t>
            </w:r>
          </w:p>
        </w:tc>
        <w:tc>
          <w:tcPr>
            <w:tcW w:w="720" w:type="dxa"/>
            <w:gridSpan w:val="2"/>
            <w:shd w:val="clear" w:color="auto" w:fill="D0CECE" w:themeFill="background2" w:themeFillShade="E6"/>
          </w:tcPr>
          <w:p w14:paraId="6FF78184" w14:textId="77777777" w:rsidR="0066522E" w:rsidRPr="00221CE7" w:rsidRDefault="0066522E">
            <w:pPr>
              <w:spacing w:after="0"/>
              <w:jc w:val="center"/>
              <w:rPr>
                <w:rFonts w:ascii="Century Gothic" w:hAnsi="Century Gothic"/>
                <w:b/>
              </w:rPr>
            </w:pPr>
            <w:r>
              <w:rPr>
                <w:rFonts w:ascii="Century Gothic" w:hAnsi="Century Gothic"/>
                <w:b/>
              </w:rPr>
              <w:t>Sep</w:t>
            </w:r>
          </w:p>
        </w:tc>
        <w:tc>
          <w:tcPr>
            <w:tcW w:w="720" w:type="dxa"/>
            <w:gridSpan w:val="2"/>
            <w:shd w:val="clear" w:color="auto" w:fill="D0CECE" w:themeFill="background2" w:themeFillShade="E6"/>
          </w:tcPr>
          <w:p w14:paraId="0530986C" w14:textId="77777777" w:rsidR="0066522E" w:rsidRPr="00221CE7" w:rsidRDefault="0066522E">
            <w:pPr>
              <w:spacing w:after="0"/>
              <w:jc w:val="center"/>
              <w:rPr>
                <w:rFonts w:ascii="Century Gothic" w:hAnsi="Century Gothic"/>
                <w:b/>
              </w:rPr>
            </w:pPr>
            <w:r>
              <w:rPr>
                <w:rFonts w:ascii="Century Gothic" w:hAnsi="Century Gothic"/>
                <w:b/>
              </w:rPr>
              <w:t>Oct</w:t>
            </w:r>
          </w:p>
        </w:tc>
        <w:tc>
          <w:tcPr>
            <w:tcW w:w="720" w:type="dxa"/>
            <w:gridSpan w:val="2"/>
            <w:shd w:val="clear" w:color="auto" w:fill="D0CECE" w:themeFill="background2" w:themeFillShade="E6"/>
          </w:tcPr>
          <w:p w14:paraId="34541744" w14:textId="77777777" w:rsidR="0066522E" w:rsidRPr="00221CE7" w:rsidRDefault="0066522E">
            <w:pPr>
              <w:spacing w:after="0"/>
              <w:jc w:val="center"/>
              <w:rPr>
                <w:rFonts w:ascii="Century Gothic" w:hAnsi="Century Gothic"/>
                <w:b/>
              </w:rPr>
            </w:pPr>
            <w:r>
              <w:rPr>
                <w:rFonts w:ascii="Century Gothic" w:hAnsi="Century Gothic"/>
                <w:b/>
              </w:rPr>
              <w:t>Nov</w:t>
            </w:r>
          </w:p>
        </w:tc>
        <w:tc>
          <w:tcPr>
            <w:tcW w:w="720" w:type="dxa"/>
            <w:shd w:val="clear" w:color="auto" w:fill="D0CECE" w:themeFill="background2" w:themeFillShade="E6"/>
          </w:tcPr>
          <w:p w14:paraId="190D4FBE" w14:textId="77777777" w:rsidR="0066522E" w:rsidRPr="00221CE7" w:rsidRDefault="0066522E">
            <w:pPr>
              <w:spacing w:after="0"/>
              <w:jc w:val="center"/>
              <w:rPr>
                <w:rFonts w:ascii="Century Gothic" w:hAnsi="Century Gothic"/>
                <w:b/>
              </w:rPr>
            </w:pPr>
            <w:r>
              <w:rPr>
                <w:rFonts w:ascii="Century Gothic" w:hAnsi="Century Gothic"/>
                <w:b/>
              </w:rPr>
              <w:t>Dec</w:t>
            </w:r>
          </w:p>
        </w:tc>
        <w:tc>
          <w:tcPr>
            <w:tcW w:w="720" w:type="dxa"/>
            <w:shd w:val="clear" w:color="auto" w:fill="D0CECE" w:themeFill="background2" w:themeFillShade="E6"/>
          </w:tcPr>
          <w:p w14:paraId="2EB8DCCE" w14:textId="77777777" w:rsidR="0066522E" w:rsidRPr="00221CE7" w:rsidRDefault="0066522E">
            <w:pPr>
              <w:spacing w:after="0"/>
              <w:jc w:val="center"/>
              <w:rPr>
                <w:rFonts w:ascii="Century Gothic" w:hAnsi="Century Gothic"/>
                <w:b/>
              </w:rPr>
            </w:pPr>
            <w:r>
              <w:rPr>
                <w:rFonts w:ascii="Century Gothic" w:hAnsi="Century Gothic"/>
                <w:b/>
              </w:rPr>
              <w:t>Jan</w:t>
            </w:r>
          </w:p>
        </w:tc>
        <w:tc>
          <w:tcPr>
            <w:tcW w:w="630" w:type="dxa"/>
            <w:shd w:val="clear" w:color="auto" w:fill="D0CECE" w:themeFill="background2" w:themeFillShade="E6"/>
          </w:tcPr>
          <w:p w14:paraId="04FB87D5" w14:textId="77777777" w:rsidR="0066522E" w:rsidRPr="00221CE7" w:rsidRDefault="0066522E">
            <w:pPr>
              <w:spacing w:after="0"/>
              <w:jc w:val="center"/>
              <w:rPr>
                <w:rFonts w:ascii="Century Gothic" w:hAnsi="Century Gothic"/>
                <w:b/>
              </w:rPr>
            </w:pPr>
            <w:r>
              <w:rPr>
                <w:rFonts w:ascii="Century Gothic" w:hAnsi="Century Gothic"/>
                <w:b/>
              </w:rPr>
              <w:t>Feb</w:t>
            </w:r>
          </w:p>
        </w:tc>
        <w:tc>
          <w:tcPr>
            <w:tcW w:w="720" w:type="dxa"/>
            <w:shd w:val="clear" w:color="auto" w:fill="D0CECE" w:themeFill="background2" w:themeFillShade="E6"/>
          </w:tcPr>
          <w:p w14:paraId="4096A44F" w14:textId="77777777" w:rsidR="0066522E" w:rsidRPr="00221CE7" w:rsidRDefault="0066522E">
            <w:pPr>
              <w:spacing w:after="0"/>
              <w:jc w:val="center"/>
              <w:rPr>
                <w:rFonts w:ascii="Century Gothic" w:hAnsi="Century Gothic"/>
                <w:b/>
              </w:rPr>
            </w:pPr>
            <w:r>
              <w:rPr>
                <w:rFonts w:ascii="Century Gothic" w:hAnsi="Century Gothic"/>
                <w:b/>
              </w:rPr>
              <w:t>Mar</w:t>
            </w:r>
          </w:p>
        </w:tc>
        <w:tc>
          <w:tcPr>
            <w:tcW w:w="720" w:type="dxa"/>
            <w:shd w:val="clear" w:color="auto" w:fill="D0CECE" w:themeFill="background2" w:themeFillShade="E6"/>
          </w:tcPr>
          <w:p w14:paraId="6E2A51CC" w14:textId="77777777" w:rsidR="0066522E" w:rsidRPr="00221CE7" w:rsidRDefault="0066522E">
            <w:pPr>
              <w:spacing w:after="0"/>
              <w:jc w:val="center"/>
              <w:rPr>
                <w:rFonts w:ascii="Century Gothic" w:hAnsi="Century Gothic"/>
                <w:b/>
              </w:rPr>
            </w:pPr>
            <w:r>
              <w:rPr>
                <w:rFonts w:ascii="Century Gothic" w:hAnsi="Century Gothic"/>
                <w:b/>
              </w:rPr>
              <w:t>Apr</w:t>
            </w:r>
          </w:p>
        </w:tc>
        <w:tc>
          <w:tcPr>
            <w:tcW w:w="720" w:type="dxa"/>
            <w:shd w:val="clear" w:color="auto" w:fill="D0CECE" w:themeFill="background2" w:themeFillShade="E6"/>
          </w:tcPr>
          <w:p w14:paraId="6890FCE9" w14:textId="77777777" w:rsidR="0066522E" w:rsidRPr="00221CE7" w:rsidRDefault="0066522E">
            <w:pPr>
              <w:spacing w:after="0"/>
              <w:jc w:val="center"/>
              <w:rPr>
                <w:rFonts w:ascii="Century Gothic" w:hAnsi="Century Gothic"/>
                <w:b/>
              </w:rPr>
            </w:pPr>
            <w:r>
              <w:rPr>
                <w:rFonts w:ascii="Century Gothic" w:hAnsi="Century Gothic"/>
                <w:b/>
              </w:rPr>
              <w:t>May</w:t>
            </w:r>
          </w:p>
        </w:tc>
        <w:tc>
          <w:tcPr>
            <w:tcW w:w="720" w:type="dxa"/>
            <w:shd w:val="clear" w:color="auto" w:fill="D0CECE" w:themeFill="background2" w:themeFillShade="E6"/>
          </w:tcPr>
          <w:p w14:paraId="1D4375F3" w14:textId="77777777" w:rsidR="0066522E" w:rsidRPr="00221CE7" w:rsidRDefault="0066522E">
            <w:pPr>
              <w:spacing w:after="0"/>
              <w:jc w:val="center"/>
              <w:rPr>
                <w:rFonts w:ascii="Century Gothic" w:hAnsi="Century Gothic"/>
                <w:b/>
              </w:rPr>
            </w:pPr>
            <w:r>
              <w:rPr>
                <w:rFonts w:ascii="Century Gothic" w:hAnsi="Century Gothic"/>
                <w:b/>
              </w:rPr>
              <w:t>Jun</w:t>
            </w:r>
          </w:p>
        </w:tc>
        <w:tc>
          <w:tcPr>
            <w:tcW w:w="720" w:type="dxa"/>
            <w:shd w:val="clear" w:color="auto" w:fill="D0CECE" w:themeFill="background2" w:themeFillShade="E6"/>
          </w:tcPr>
          <w:p w14:paraId="4010B60E" w14:textId="77777777" w:rsidR="0066522E" w:rsidRPr="00221CE7" w:rsidRDefault="0066522E">
            <w:pPr>
              <w:spacing w:after="0"/>
              <w:jc w:val="center"/>
              <w:rPr>
                <w:rFonts w:ascii="Century Gothic" w:hAnsi="Century Gothic"/>
                <w:b/>
              </w:rPr>
            </w:pPr>
            <w:r>
              <w:rPr>
                <w:rFonts w:ascii="Century Gothic" w:hAnsi="Century Gothic"/>
                <w:b/>
              </w:rPr>
              <w:t>Jul</w:t>
            </w:r>
          </w:p>
        </w:tc>
      </w:tr>
      <w:tr w:rsidR="0066522E" w:rsidRPr="00D01BED" w14:paraId="1F72541D" w14:textId="77777777">
        <w:tc>
          <w:tcPr>
            <w:tcW w:w="900" w:type="dxa"/>
          </w:tcPr>
          <w:p w14:paraId="169F5368" w14:textId="77777777" w:rsidR="0066522E" w:rsidRPr="00D01BED" w:rsidRDefault="0066522E">
            <w:pPr>
              <w:spacing w:after="0"/>
              <w:rPr>
                <w:rFonts w:eastAsiaTheme="minorEastAsia"/>
                <w:b/>
              </w:rPr>
            </w:pPr>
            <w:r w:rsidRPr="7A064484">
              <w:rPr>
                <w:rFonts w:eastAsiaTheme="minorEastAsia"/>
                <w:b/>
              </w:rPr>
              <w:t>Task 1</w:t>
            </w:r>
          </w:p>
        </w:tc>
        <w:tc>
          <w:tcPr>
            <w:tcW w:w="630" w:type="dxa"/>
          </w:tcPr>
          <w:p w14:paraId="794F8C6D"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7BCB3505"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3DBDF1BC"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3AEF88F2"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26588FA"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C44A939"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511CD7B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A8C1916"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BAB552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6EDC1A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A2B2EB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5ACC0EF" w14:textId="77777777" w:rsidR="0066522E" w:rsidRPr="00221CE7" w:rsidRDefault="0066522E">
            <w:pPr>
              <w:spacing w:after="0"/>
              <w:rPr>
                <w:rFonts w:ascii="Century Gothic" w:eastAsiaTheme="minorEastAsia" w:hAnsi="Century Gothic"/>
                <w:b/>
              </w:rPr>
            </w:pPr>
          </w:p>
        </w:tc>
      </w:tr>
      <w:tr w:rsidR="0066522E" w:rsidRPr="00D01BED" w14:paraId="29C5F004" w14:textId="77777777">
        <w:tc>
          <w:tcPr>
            <w:tcW w:w="900" w:type="dxa"/>
          </w:tcPr>
          <w:p w14:paraId="0011945C" w14:textId="77777777" w:rsidR="0066522E" w:rsidRPr="00D01BED" w:rsidRDefault="0066522E">
            <w:pPr>
              <w:spacing w:after="0"/>
              <w:rPr>
                <w:rFonts w:eastAsiaTheme="minorEastAsia"/>
                <w:b/>
              </w:rPr>
            </w:pPr>
            <w:r w:rsidRPr="7A064484">
              <w:rPr>
                <w:rFonts w:eastAsiaTheme="minorEastAsia"/>
                <w:b/>
              </w:rPr>
              <w:t>Task 2</w:t>
            </w:r>
          </w:p>
        </w:tc>
        <w:tc>
          <w:tcPr>
            <w:tcW w:w="630" w:type="dxa"/>
          </w:tcPr>
          <w:p w14:paraId="3D754D43"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5821D3E3"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24CA9D0F"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0BF80A04"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5A4EC7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3101666"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7B38355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6637F8F"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2215DE7"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51C2F4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54F624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17A3EBE" w14:textId="77777777" w:rsidR="0066522E" w:rsidRPr="00221CE7" w:rsidRDefault="0066522E">
            <w:pPr>
              <w:spacing w:after="0"/>
              <w:rPr>
                <w:rFonts w:ascii="Century Gothic" w:eastAsiaTheme="minorEastAsia" w:hAnsi="Century Gothic"/>
                <w:b/>
              </w:rPr>
            </w:pPr>
          </w:p>
        </w:tc>
      </w:tr>
      <w:tr w:rsidR="0066522E" w:rsidRPr="00D01BED" w14:paraId="4C59E4F8" w14:textId="77777777">
        <w:tc>
          <w:tcPr>
            <w:tcW w:w="900" w:type="dxa"/>
          </w:tcPr>
          <w:p w14:paraId="29959FFF" w14:textId="77777777" w:rsidR="0066522E" w:rsidRPr="00D01BED" w:rsidRDefault="0066522E">
            <w:pPr>
              <w:spacing w:after="0"/>
              <w:rPr>
                <w:rFonts w:eastAsiaTheme="minorEastAsia"/>
                <w:b/>
              </w:rPr>
            </w:pPr>
            <w:r w:rsidRPr="7A064484">
              <w:rPr>
                <w:rFonts w:eastAsiaTheme="minorEastAsia"/>
                <w:b/>
              </w:rPr>
              <w:t>Task 3</w:t>
            </w:r>
          </w:p>
        </w:tc>
        <w:tc>
          <w:tcPr>
            <w:tcW w:w="630" w:type="dxa"/>
          </w:tcPr>
          <w:p w14:paraId="6C27CB9B"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4DBAEE92"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175F3B39"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3B6FA790"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57C1F72"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5CF33FA"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3909D650"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96F826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5EA338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4C7D64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1733A07"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C860425" w14:textId="77777777" w:rsidR="0066522E" w:rsidRPr="00221CE7" w:rsidRDefault="0066522E">
            <w:pPr>
              <w:spacing w:after="0"/>
              <w:rPr>
                <w:rFonts w:ascii="Century Gothic" w:eastAsiaTheme="minorEastAsia" w:hAnsi="Century Gothic"/>
                <w:b/>
              </w:rPr>
            </w:pPr>
          </w:p>
        </w:tc>
      </w:tr>
      <w:tr w:rsidR="0066522E" w:rsidRPr="00D01BED" w14:paraId="7A07441C" w14:textId="77777777">
        <w:tc>
          <w:tcPr>
            <w:tcW w:w="900" w:type="dxa"/>
          </w:tcPr>
          <w:p w14:paraId="2FB1DCA8" w14:textId="77777777" w:rsidR="0066522E" w:rsidRPr="00D01BED" w:rsidRDefault="0066522E">
            <w:pPr>
              <w:spacing w:after="0"/>
              <w:rPr>
                <w:rFonts w:eastAsiaTheme="minorEastAsia"/>
                <w:b/>
              </w:rPr>
            </w:pPr>
            <w:r w:rsidRPr="7A064484">
              <w:rPr>
                <w:rFonts w:eastAsiaTheme="minorEastAsia"/>
                <w:b/>
              </w:rPr>
              <w:t>Task 4</w:t>
            </w:r>
          </w:p>
        </w:tc>
        <w:tc>
          <w:tcPr>
            <w:tcW w:w="630" w:type="dxa"/>
          </w:tcPr>
          <w:p w14:paraId="556AD559"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7E8799A2"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331DE80B"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1D5BC22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433B83E"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F300235"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5FD1835E"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3A99E5E"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D2D413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C2C6067"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D7B45CD"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D31C95F" w14:textId="77777777" w:rsidR="0066522E" w:rsidRPr="00221CE7" w:rsidRDefault="0066522E">
            <w:pPr>
              <w:spacing w:after="0"/>
              <w:rPr>
                <w:rFonts w:ascii="Century Gothic" w:eastAsiaTheme="minorEastAsia" w:hAnsi="Century Gothic"/>
                <w:b/>
              </w:rPr>
            </w:pPr>
          </w:p>
        </w:tc>
      </w:tr>
      <w:tr w:rsidR="0066522E" w:rsidRPr="00D01BED" w14:paraId="64645D01" w14:textId="77777777">
        <w:tc>
          <w:tcPr>
            <w:tcW w:w="9360" w:type="dxa"/>
            <w:gridSpan w:val="16"/>
            <w:tcBorders>
              <w:top w:val="nil"/>
              <w:left w:val="nil"/>
              <w:bottom w:val="nil"/>
              <w:right w:val="nil"/>
            </w:tcBorders>
          </w:tcPr>
          <w:p w14:paraId="03CCD718" w14:textId="77777777" w:rsidR="0066522E" w:rsidRPr="00221CE7" w:rsidRDefault="0066522E">
            <w:pPr>
              <w:spacing w:before="240" w:line="240" w:lineRule="auto"/>
              <w:jc w:val="center"/>
              <w:rPr>
                <w:rFonts w:ascii="Century Gothic" w:eastAsiaTheme="minorEastAsia" w:hAnsi="Century Gothic"/>
                <w:b/>
              </w:rPr>
            </w:pPr>
            <w:r w:rsidRPr="00221CE7">
              <w:rPr>
                <w:rFonts w:ascii="Century Gothic" w:eastAsiaTheme="minorEastAsia" w:hAnsi="Century Gothic"/>
                <w:b/>
              </w:rPr>
              <w:t>Year 2</w:t>
            </w:r>
            <w:r>
              <w:rPr>
                <w:rFonts w:ascii="Century Gothic" w:eastAsiaTheme="minorEastAsia" w:hAnsi="Century Gothic"/>
                <w:b/>
              </w:rPr>
              <w:t xml:space="preserve"> (2024-2025)</w:t>
            </w:r>
          </w:p>
        </w:tc>
      </w:tr>
      <w:tr w:rsidR="0066522E" w:rsidRPr="00D01BED" w14:paraId="68352AB4" w14:textId="77777777">
        <w:tc>
          <w:tcPr>
            <w:tcW w:w="900" w:type="dxa"/>
            <w:tcBorders>
              <w:top w:val="nil"/>
              <w:left w:val="nil"/>
            </w:tcBorders>
          </w:tcPr>
          <w:p w14:paraId="7950CC6C" w14:textId="77777777" w:rsidR="0066522E" w:rsidRPr="00D01BED" w:rsidRDefault="0066522E">
            <w:pPr>
              <w:spacing w:after="0"/>
              <w:jc w:val="center"/>
              <w:rPr>
                <w:rFonts w:ascii="Century Gothic" w:hAnsi="Century Gothic"/>
                <w:b/>
              </w:rPr>
            </w:pPr>
          </w:p>
        </w:tc>
        <w:tc>
          <w:tcPr>
            <w:tcW w:w="630" w:type="dxa"/>
            <w:shd w:val="clear" w:color="auto" w:fill="D0CECE" w:themeFill="background2" w:themeFillShade="E6"/>
          </w:tcPr>
          <w:p w14:paraId="2BBF3C01" w14:textId="77777777" w:rsidR="0066522E" w:rsidRPr="00221CE7" w:rsidRDefault="0066522E">
            <w:pPr>
              <w:spacing w:after="0"/>
              <w:jc w:val="center"/>
              <w:rPr>
                <w:rFonts w:ascii="Century Gothic" w:hAnsi="Century Gothic"/>
                <w:b/>
              </w:rPr>
            </w:pPr>
            <w:r>
              <w:rPr>
                <w:rFonts w:ascii="Century Gothic" w:hAnsi="Century Gothic"/>
                <w:b/>
              </w:rPr>
              <w:t>Aug</w:t>
            </w:r>
          </w:p>
        </w:tc>
        <w:tc>
          <w:tcPr>
            <w:tcW w:w="720" w:type="dxa"/>
            <w:gridSpan w:val="2"/>
            <w:shd w:val="clear" w:color="auto" w:fill="D0CECE" w:themeFill="background2" w:themeFillShade="E6"/>
          </w:tcPr>
          <w:p w14:paraId="626DB413" w14:textId="77777777" w:rsidR="0066522E" w:rsidRPr="00221CE7" w:rsidRDefault="0066522E">
            <w:pPr>
              <w:spacing w:after="0"/>
              <w:jc w:val="center"/>
              <w:rPr>
                <w:rFonts w:ascii="Century Gothic" w:hAnsi="Century Gothic"/>
                <w:b/>
              </w:rPr>
            </w:pPr>
            <w:r>
              <w:rPr>
                <w:rFonts w:ascii="Century Gothic" w:hAnsi="Century Gothic"/>
                <w:b/>
              </w:rPr>
              <w:t>Sep</w:t>
            </w:r>
          </w:p>
        </w:tc>
        <w:tc>
          <w:tcPr>
            <w:tcW w:w="720" w:type="dxa"/>
            <w:gridSpan w:val="2"/>
            <w:shd w:val="clear" w:color="auto" w:fill="D0CECE" w:themeFill="background2" w:themeFillShade="E6"/>
          </w:tcPr>
          <w:p w14:paraId="25A22235" w14:textId="77777777" w:rsidR="0066522E" w:rsidRPr="00221CE7" w:rsidRDefault="0066522E">
            <w:pPr>
              <w:spacing w:after="0"/>
              <w:jc w:val="center"/>
              <w:rPr>
                <w:rFonts w:ascii="Century Gothic" w:hAnsi="Century Gothic"/>
                <w:b/>
              </w:rPr>
            </w:pPr>
            <w:r>
              <w:rPr>
                <w:rFonts w:ascii="Century Gothic" w:hAnsi="Century Gothic"/>
                <w:b/>
              </w:rPr>
              <w:t>Oct</w:t>
            </w:r>
          </w:p>
        </w:tc>
        <w:tc>
          <w:tcPr>
            <w:tcW w:w="720" w:type="dxa"/>
            <w:gridSpan w:val="2"/>
            <w:shd w:val="clear" w:color="auto" w:fill="D0CECE" w:themeFill="background2" w:themeFillShade="E6"/>
          </w:tcPr>
          <w:p w14:paraId="580714E8" w14:textId="77777777" w:rsidR="0066522E" w:rsidRPr="00221CE7" w:rsidRDefault="0066522E">
            <w:pPr>
              <w:spacing w:after="0"/>
              <w:jc w:val="center"/>
              <w:rPr>
                <w:rFonts w:ascii="Century Gothic" w:hAnsi="Century Gothic"/>
                <w:b/>
              </w:rPr>
            </w:pPr>
            <w:r>
              <w:rPr>
                <w:rFonts w:ascii="Century Gothic" w:hAnsi="Century Gothic"/>
                <w:b/>
              </w:rPr>
              <w:t>Nov</w:t>
            </w:r>
          </w:p>
        </w:tc>
        <w:tc>
          <w:tcPr>
            <w:tcW w:w="720" w:type="dxa"/>
            <w:shd w:val="clear" w:color="auto" w:fill="D0CECE" w:themeFill="background2" w:themeFillShade="E6"/>
          </w:tcPr>
          <w:p w14:paraId="22B9F754" w14:textId="77777777" w:rsidR="0066522E" w:rsidRPr="00221CE7" w:rsidRDefault="0066522E">
            <w:pPr>
              <w:spacing w:after="0"/>
              <w:jc w:val="center"/>
              <w:rPr>
                <w:rFonts w:ascii="Century Gothic" w:hAnsi="Century Gothic"/>
                <w:b/>
              </w:rPr>
            </w:pPr>
            <w:r>
              <w:rPr>
                <w:rFonts w:ascii="Century Gothic" w:hAnsi="Century Gothic"/>
                <w:b/>
              </w:rPr>
              <w:t>Dec</w:t>
            </w:r>
          </w:p>
        </w:tc>
        <w:tc>
          <w:tcPr>
            <w:tcW w:w="720" w:type="dxa"/>
            <w:shd w:val="clear" w:color="auto" w:fill="D0CECE" w:themeFill="background2" w:themeFillShade="E6"/>
          </w:tcPr>
          <w:p w14:paraId="53520C55" w14:textId="77777777" w:rsidR="0066522E" w:rsidRPr="00221CE7" w:rsidRDefault="0066522E">
            <w:pPr>
              <w:spacing w:after="0"/>
              <w:jc w:val="center"/>
              <w:rPr>
                <w:rFonts w:ascii="Century Gothic" w:hAnsi="Century Gothic"/>
                <w:b/>
              </w:rPr>
            </w:pPr>
            <w:r>
              <w:rPr>
                <w:rFonts w:ascii="Century Gothic" w:hAnsi="Century Gothic"/>
                <w:b/>
              </w:rPr>
              <w:t>Jan</w:t>
            </w:r>
          </w:p>
        </w:tc>
        <w:tc>
          <w:tcPr>
            <w:tcW w:w="630" w:type="dxa"/>
            <w:shd w:val="clear" w:color="auto" w:fill="D0CECE" w:themeFill="background2" w:themeFillShade="E6"/>
          </w:tcPr>
          <w:p w14:paraId="0DB00946" w14:textId="77777777" w:rsidR="0066522E" w:rsidRPr="00221CE7" w:rsidRDefault="0066522E">
            <w:pPr>
              <w:spacing w:after="0"/>
              <w:jc w:val="center"/>
              <w:rPr>
                <w:rFonts w:ascii="Century Gothic" w:hAnsi="Century Gothic"/>
                <w:b/>
              </w:rPr>
            </w:pPr>
            <w:r>
              <w:rPr>
                <w:rFonts w:ascii="Century Gothic" w:hAnsi="Century Gothic"/>
                <w:b/>
              </w:rPr>
              <w:t>Feb</w:t>
            </w:r>
          </w:p>
        </w:tc>
        <w:tc>
          <w:tcPr>
            <w:tcW w:w="720" w:type="dxa"/>
            <w:shd w:val="clear" w:color="auto" w:fill="D0CECE" w:themeFill="background2" w:themeFillShade="E6"/>
          </w:tcPr>
          <w:p w14:paraId="35608797" w14:textId="77777777" w:rsidR="0066522E" w:rsidRPr="00221CE7" w:rsidRDefault="0066522E">
            <w:pPr>
              <w:spacing w:after="0"/>
              <w:jc w:val="center"/>
              <w:rPr>
                <w:rFonts w:ascii="Century Gothic" w:hAnsi="Century Gothic"/>
                <w:b/>
              </w:rPr>
            </w:pPr>
            <w:r>
              <w:rPr>
                <w:rFonts w:ascii="Century Gothic" w:hAnsi="Century Gothic"/>
                <w:b/>
              </w:rPr>
              <w:t>Mar</w:t>
            </w:r>
          </w:p>
        </w:tc>
        <w:tc>
          <w:tcPr>
            <w:tcW w:w="720" w:type="dxa"/>
            <w:shd w:val="clear" w:color="auto" w:fill="D0CECE" w:themeFill="background2" w:themeFillShade="E6"/>
          </w:tcPr>
          <w:p w14:paraId="533E786E" w14:textId="77777777" w:rsidR="0066522E" w:rsidRPr="00221CE7" w:rsidRDefault="0066522E">
            <w:pPr>
              <w:spacing w:after="0"/>
              <w:jc w:val="center"/>
              <w:rPr>
                <w:rFonts w:ascii="Century Gothic" w:hAnsi="Century Gothic"/>
                <w:b/>
              </w:rPr>
            </w:pPr>
            <w:r>
              <w:rPr>
                <w:rFonts w:ascii="Century Gothic" w:hAnsi="Century Gothic"/>
                <w:b/>
              </w:rPr>
              <w:t>Apr</w:t>
            </w:r>
          </w:p>
        </w:tc>
        <w:tc>
          <w:tcPr>
            <w:tcW w:w="720" w:type="dxa"/>
            <w:shd w:val="clear" w:color="auto" w:fill="D0CECE" w:themeFill="background2" w:themeFillShade="E6"/>
          </w:tcPr>
          <w:p w14:paraId="1E9F063B" w14:textId="77777777" w:rsidR="0066522E" w:rsidRPr="00221CE7" w:rsidRDefault="0066522E">
            <w:pPr>
              <w:spacing w:after="0"/>
              <w:jc w:val="center"/>
              <w:rPr>
                <w:rFonts w:ascii="Century Gothic" w:hAnsi="Century Gothic"/>
                <w:b/>
              </w:rPr>
            </w:pPr>
            <w:r>
              <w:rPr>
                <w:rFonts w:ascii="Century Gothic" w:hAnsi="Century Gothic"/>
                <w:b/>
              </w:rPr>
              <w:t>May</w:t>
            </w:r>
          </w:p>
        </w:tc>
        <w:tc>
          <w:tcPr>
            <w:tcW w:w="720" w:type="dxa"/>
            <w:shd w:val="clear" w:color="auto" w:fill="D0CECE" w:themeFill="background2" w:themeFillShade="E6"/>
          </w:tcPr>
          <w:p w14:paraId="55BEB8FC" w14:textId="77777777" w:rsidR="0066522E" w:rsidRPr="00221CE7" w:rsidRDefault="0066522E">
            <w:pPr>
              <w:spacing w:after="0"/>
              <w:jc w:val="center"/>
              <w:rPr>
                <w:rFonts w:ascii="Century Gothic" w:hAnsi="Century Gothic"/>
                <w:b/>
              </w:rPr>
            </w:pPr>
            <w:r>
              <w:rPr>
                <w:rFonts w:ascii="Century Gothic" w:hAnsi="Century Gothic"/>
                <w:b/>
              </w:rPr>
              <w:t>Jun</w:t>
            </w:r>
          </w:p>
        </w:tc>
        <w:tc>
          <w:tcPr>
            <w:tcW w:w="720" w:type="dxa"/>
            <w:shd w:val="clear" w:color="auto" w:fill="D0CECE" w:themeFill="background2" w:themeFillShade="E6"/>
          </w:tcPr>
          <w:p w14:paraId="10CB7431" w14:textId="77777777" w:rsidR="0066522E" w:rsidRPr="00221CE7" w:rsidRDefault="0066522E">
            <w:pPr>
              <w:spacing w:after="0"/>
              <w:jc w:val="center"/>
              <w:rPr>
                <w:rFonts w:ascii="Century Gothic" w:hAnsi="Century Gothic"/>
                <w:b/>
              </w:rPr>
            </w:pPr>
            <w:r>
              <w:rPr>
                <w:rFonts w:ascii="Century Gothic" w:hAnsi="Century Gothic"/>
                <w:b/>
              </w:rPr>
              <w:t>Jul</w:t>
            </w:r>
          </w:p>
        </w:tc>
      </w:tr>
      <w:tr w:rsidR="0066522E" w:rsidRPr="00D01BED" w14:paraId="1CEC31F2" w14:textId="77777777">
        <w:tc>
          <w:tcPr>
            <w:tcW w:w="900" w:type="dxa"/>
          </w:tcPr>
          <w:p w14:paraId="5AB4305A" w14:textId="77777777" w:rsidR="0066522E" w:rsidRPr="00D01BED" w:rsidRDefault="0066522E">
            <w:pPr>
              <w:spacing w:after="0"/>
              <w:rPr>
                <w:rFonts w:eastAsiaTheme="minorEastAsia"/>
                <w:b/>
              </w:rPr>
            </w:pPr>
            <w:r w:rsidRPr="7A064484">
              <w:rPr>
                <w:rFonts w:eastAsiaTheme="minorEastAsia"/>
                <w:b/>
              </w:rPr>
              <w:t>Task 1</w:t>
            </w:r>
          </w:p>
        </w:tc>
        <w:tc>
          <w:tcPr>
            <w:tcW w:w="630" w:type="dxa"/>
          </w:tcPr>
          <w:p w14:paraId="4DAFDB4A"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6E7C839E"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39D22728"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4E34EC97"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F654C7F"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C3496B4"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188646D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2578814"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30C6466"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D745DB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43C2C5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37CFC69" w14:textId="77777777" w:rsidR="0066522E" w:rsidRPr="00221CE7" w:rsidRDefault="0066522E">
            <w:pPr>
              <w:spacing w:after="0"/>
              <w:rPr>
                <w:rFonts w:ascii="Century Gothic" w:eastAsiaTheme="minorEastAsia" w:hAnsi="Century Gothic"/>
                <w:b/>
              </w:rPr>
            </w:pPr>
          </w:p>
        </w:tc>
      </w:tr>
      <w:tr w:rsidR="0066522E" w:rsidRPr="00D01BED" w14:paraId="2B1F8DF2" w14:textId="77777777">
        <w:tc>
          <w:tcPr>
            <w:tcW w:w="900" w:type="dxa"/>
          </w:tcPr>
          <w:p w14:paraId="2C44D6AD" w14:textId="77777777" w:rsidR="0066522E" w:rsidRPr="00D01BED" w:rsidRDefault="0066522E">
            <w:pPr>
              <w:spacing w:after="0"/>
              <w:rPr>
                <w:rFonts w:eastAsiaTheme="minorEastAsia"/>
                <w:b/>
              </w:rPr>
            </w:pPr>
            <w:r w:rsidRPr="7A064484">
              <w:rPr>
                <w:rFonts w:eastAsiaTheme="minorEastAsia"/>
                <w:b/>
              </w:rPr>
              <w:t>Task 2</w:t>
            </w:r>
          </w:p>
        </w:tc>
        <w:tc>
          <w:tcPr>
            <w:tcW w:w="630" w:type="dxa"/>
          </w:tcPr>
          <w:p w14:paraId="67EC6271"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728980B5"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201BA308"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5F4A265F"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AAEFAC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5D69BB2"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751FF6D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64DADF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D187D94"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F96793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AB54D1D"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85BF6FF" w14:textId="77777777" w:rsidR="0066522E" w:rsidRPr="00221CE7" w:rsidRDefault="0066522E">
            <w:pPr>
              <w:spacing w:after="0"/>
              <w:rPr>
                <w:rFonts w:ascii="Century Gothic" w:eastAsiaTheme="minorEastAsia" w:hAnsi="Century Gothic"/>
                <w:b/>
              </w:rPr>
            </w:pPr>
          </w:p>
        </w:tc>
      </w:tr>
      <w:tr w:rsidR="0066522E" w:rsidRPr="00D01BED" w14:paraId="69CB8383" w14:textId="77777777">
        <w:tc>
          <w:tcPr>
            <w:tcW w:w="900" w:type="dxa"/>
          </w:tcPr>
          <w:p w14:paraId="749559AC" w14:textId="77777777" w:rsidR="0066522E" w:rsidRPr="00D01BED" w:rsidRDefault="0066522E">
            <w:pPr>
              <w:spacing w:after="0"/>
              <w:rPr>
                <w:rFonts w:eastAsiaTheme="minorEastAsia"/>
                <w:b/>
              </w:rPr>
            </w:pPr>
            <w:r w:rsidRPr="7A064484">
              <w:rPr>
                <w:rFonts w:eastAsiaTheme="minorEastAsia"/>
                <w:b/>
              </w:rPr>
              <w:t>Task 3</w:t>
            </w:r>
          </w:p>
        </w:tc>
        <w:tc>
          <w:tcPr>
            <w:tcW w:w="630" w:type="dxa"/>
          </w:tcPr>
          <w:p w14:paraId="209E16BE"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6BDB4938"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5694CD26"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258F028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A61833B"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9F46E7D"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013F753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A80CDF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A69864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D50E3D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341F36B"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42425D1" w14:textId="77777777" w:rsidR="0066522E" w:rsidRPr="00221CE7" w:rsidRDefault="0066522E">
            <w:pPr>
              <w:spacing w:after="0"/>
              <w:rPr>
                <w:rFonts w:ascii="Century Gothic" w:eastAsiaTheme="minorEastAsia" w:hAnsi="Century Gothic"/>
                <w:b/>
              </w:rPr>
            </w:pPr>
          </w:p>
        </w:tc>
      </w:tr>
      <w:tr w:rsidR="0066522E" w:rsidRPr="00D01BED" w14:paraId="2A456BD9" w14:textId="77777777">
        <w:tc>
          <w:tcPr>
            <w:tcW w:w="900" w:type="dxa"/>
          </w:tcPr>
          <w:p w14:paraId="3F812875" w14:textId="77777777" w:rsidR="0066522E" w:rsidRPr="00D01BED" w:rsidRDefault="0066522E">
            <w:pPr>
              <w:spacing w:after="0"/>
              <w:rPr>
                <w:rFonts w:eastAsiaTheme="minorEastAsia"/>
                <w:b/>
              </w:rPr>
            </w:pPr>
            <w:r w:rsidRPr="7A064484">
              <w:rPr>
                <w:rFonts w:eastAsiaTheme="minorEastAsia"/>
                <w:b/>
              </w:rPr>
              <w:t>Task 4</w:t>
            </w:r>
          </w:p>
        </w:tc>
        <w:tc>
          <w:tcPr>
            <w:tcW w:w="630" w:type="dxa"/>
          </w:tcPr>
          <w:p w14:paraId="58F9F19C"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07B6D71A"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0C66A35E"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5895F2F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B97A356"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361E266"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6D3739D2"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AB2142A"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CBC783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55D5BB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993F44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C0F83EF" w14:textId="77777777" w:rsidR="0066522E" w:rsidRPr="00221CE7" w:rsidRDefault="0066522E">
            <w:pPr>
              <w:spacing w:after="0"/>
              <w:rPr>
                <w:rFonts w:ascii="Century Gothic" w:eastAsiaTheme="minorEastAsia" w:hAnsi="Century Gothic"/>
                <w:b/>
              </w:rPr>
            </w:pPr>
          </w:p>
        </w:tc>
      </w:tr>
      <w:tr w:rsidR="0066522E" w:rsidRPr="00BF65F7" w14:paraId="7C663D88" w14:textId="77777777">
        <w:tc>
          <w:tcPr>
            <w:tcW w:w="9360" w:type="dxa"/>
            <w:gridSpan w:val="16"/>
            <w:tcBorders>
              <w:top w:val="nil"/>
              <w:left w:val="nil"/>
              <w:bottom w:val="nil"/>
              <w:right w:val="nil"/>
            </w:tcBorders>
          </w:tcPr>
          <w:p w14:paraId="44473FC5" w14:textId="77777777" w:rsidR="0066522E" w:rsidRPr="00BF65F7" w:rsidRDefault="0066522E" w:rsidP="004A2D12">
            <w:pPr>
              <w:spacing w:before="240" w:line="240" w:lineRule="auto"/>
              <w:jc w:val="center"/>
              <w:rPr>
                <w:rFonts w:ascii="Century Gothic" w:eastAsiaTheme="minorEastAsia" w:hAnsi="Century Gothic"/>
                <w:b/>
              </w:rPr>
            </w:pPr>
            <w:r w:rsidRPr="00BF65F7">
              <w:rPr>
                <w:rFonts w:ascii="Century Gothic" w:eastAsiaTheme="minorEastAsia" w:hAnsi="Century Gothic"/>
                <w:b/>
              </w:rPr>
              <w:t xml:space="preserve">Year </w:t>
            </w:r>
            <w:r>
              <w:rPr>
                <w:rFonts w:ascii="Century Gothic" w:eastAsiaTheme="minorEastAsia" w:hAnsi="Century Gothic"/>
                <w:b/>
              </w:rPr>
              <w:t>3 (2025)</w:t>
            </w:r>
          </w:p>
        </w:tc>
      </w:tr>
      <w:tr w:rsidR="0066522E" w:rsidRPr="00221CE7" w14:paraId="38DDEA36" w14:textId="77777777">
        <w:trPr>
          <w:gridAfter w:val="7"/>
          <w:wAfter w:w="4950" w:type="dxa"/>
        </w:trPr>
        <w:tc>
          <w:tcPr>
            <w:tcW w:w="900" w:type="dxa"/>
            <w:tcBorders>
              <w:top w:val="nil"/>
              <w:left w:val="nil"/>
            </w:tcBorders>
            <w:shd w:val="clear" w:color="auto" w:fill="auto"/>
          </w:tcPr>
          <w:p w14:paraId="795389DB" w14:textId="77777777" w:rsidR="0066522E" w:rsidRPr="00221CE7" w:rsidRDefault="0066522E">
            <w:pPr>
              <w:spacing w:after="0"/>
              <w:jc w:val="center"/>
              <w:rPr>
                <w:rFonts w:ascii="Century Gothic" w:hAnsi="Century Gothic"/>
                <w:b/>
              </w:rPr>
            </w:pPr>
          </w:p>
        </w:tc>
        <w:tc>
          <w:tcPr>
            <w:tcW w:w="720" w:type="dxa"/>
            <w:gridSpan w:val="2"/>
            <w:shd w:val="clear" w:color="auto" w:fill="D0CECE" w:themeFill="background2" w:themeFillShade="E6"/>
          </w:tcPr>
          <w:p w14:paraId="14DC95B7" w14:textId="77777777" w:rsidR="0066522E" w:rsidRPr="00221CE7" w:rsidRDefault="0066522E">
            <w:pPr>
              <w:spacing w:after="0"/>
              <w:jc w:val="center"/>
              <w:rPr>
                <w:rFonts w:ascii="Century Gothic" w:hAnsi="Century Gothic"/>
                <w:b/>
              </w:rPr>
            </w:pPr>
            <w:r>
              <w:rPr>
                <w:rFonts w:ascii="Century Gothic" w:hAnsi="Century Gothic"/>
                <w:b/>
              </w:rPr>
              <w:t>Aug</w:t>
            </w:r>
          </w:p>
        </w:tc>
        <w:tc>
          <w:tcPr>
            <w:tcW w:w="720" w:type="dxa"/>
            <w:gridSpan w:val="2"/>
            <w:shd w:val="clear" w:color="auto" w:fill="D0CECE" w:themeFill="background2" w:themeFillShade="E6"/>
          </w:tcPr>
          <w:p w14:paraId="6D684A65" w14:textId="77777777" w:rsidR="0066522E" w:rsidRPr="00221CE7" w:rsidRDefault="0066522E">
            <w:pPr>
              <w:spacing w:after="0"/>
              <w:jc w:val="center"/>
              <w:rPr>
                <w:rFonts w:ascii="Century Gothic" w:hAnsi="Century Gothic"/>
                <w:b/>
              </w:rPr>
            </w:pPr>
            <w:r>
              <w:rPr>
                <w:rFonts w:ascii="Century Gothic" w:hAnsi="Century Gothic"/>
                <w:b/>
              </w:rPr>
              <w:t>Sep</w:t>
            </w:r>
          </w:p>
        </w:tc>
        <w:tc>
          <w:tcPr>
            <w:tcW w:w="720" w:type="dxa"/>
            <w:gridSpan w:val="2"/>
            <w:shd w:val="clear" w:color="auto" w:fill="D0CECE" w:themeFill="background2" w:themeFillShade="E6"/>
          </w:tcPr>
          <w:p w14:paraId="54FAF861" w14:textId="77777777" w:rsidR="0066522E" w:rsidRPr="00221CE7" w:rsidRDefault="0066522E">
            <w:pPr>
              <w:spacing w:after="0"/>
              <w:jc w:val="center"/>
              <w:rPr>
                <w:rFonts w:ascii="Century Gothic" w:hAnsi="Century Gothic"/>
                <w:b/>
              </w:rPr>
            </w:pPr>
            <w:r>
              <w:rPr>
                <w:rFonts w:ascii="Century Gothic" w:hAnsi="Century Gothic"/>
                <w:b/>
              </w:rPr>
              <w:t>Oct</w:t>
            </w:r>
          </w:p>
        </w:tc>
        <w:tc>
          <w:tcPr>
            <w:tcW w:w="630" w:type="dxa"/>
            <w:shd w:val="clear" w:color="auto" w:fill="D0CECE" w:themeFill="background2" w:themeFillShade="E6"/>
          </w:tcPr>
          <w:p w14:paraId="3B178C76" w14:textId="77777777" w:rsidR="0066522E" w:rsidRPr="00221CE7" w:rsidRDefault="0066522E">
            <w:pPr>
              <w:spacing w:after="0"/>
              <w:jc w:val="center"/>
              <w:rPr>
                <w:rFonts w:ascii="Century Gothic" w:hAnsi="Century Gothic"/>
                <w:b/>
              </w:rPr>
            </w:pPr>
            <w:r>
              <w:rPr>
                <w:rFonts w:ascii="Century Gothic" w:hAnsi="Century Gothic"/>
                <w:b/>
              </w:rPr>
              <w:t>Nov</w:t>
            </w:r>
          </w:p>
        </w:tc>
        <w:tc>
          <w:tcPr>
            <w:tcW w:w="720" w:type="dxa"/>
            <w:shd w:val="clear" w:color="auto" w:fill="D0CECE" w:themeFill="background2" w:themeFillShade="E6"/>
          </w:tcPr>
          <w:p w14:paraId="117461F0" w14:textId="77777777" w:rsidR="0066522E" w:rsidRPr="00221CE7" w:rsidRDefault="0066522E">
            <w:pPr>
              <w:spacing w:after="0"/>
              <w:jc w:val="center"/>
              <w:rPr>
                <w:rFonts w:ascii="Century Gothic" w:hAnsi="Century Gothic"/>
                <w:b/>
              </w:rPr>
            </w:pPr>
            <w:r>
              <w:rPr>
                <w:rFonts w:ascii="Century Gothic" w:hAnsi="Century Gothic"/>
                <w:b/>
              </w:rPr>
              <w:t>Dec</w:t>
            </w:r>
          </w:p>
        </w:tc>
      </w:tr>
      <w:tr w:rsidR="0066522E" w:rsidRPr="00221CE7" w14:paraId="05B69BBE" w14:textId="77777777">
        <w:trPr>
          <w:gridAfter w:val="7"/>
          <w:wAfter w:w="4950" w:type="dxa"/>
        </w:trPr>
        <w:tc>
          <w:tcPr>
            <w:tcW w:w="900" w:type="dxa"/>
            <w:shd w:val="clear" w:color="auto" w:fill="auto"/>
          </w:tcPr>
          <w:p w14:paraId="346EF209" w14:textId="77777777" w:rsidR="0066522E" w:rsidRPr="00221CE7" w:rsidRDefault="0066522E">
            <w:pPr>
              <w:spacing w:after="0"/>
              <w:rPr>
                <w:rFonts w:ascii="Century Gothic" w:eastAsiaTheme="minorEastAsia" w:hAnsi="Century Gothic"/>
                <w:b/>
              </w:rPr>
            </w:pPr>
            <w:r w:rsidRPr="7A064484">
              <w:rPr>
                <w:rFonts w:eastAsiaTheme="minorEastAsia"/>
                <w:b/>
              </w:rPr>
              <w:t>Task 1</w:t>
            </w:r>
          </w:p>
        </w:tc>
        <w:tc>
          <w:tcPr>
            <w:tcW w:w="720" w:type="dxa"/>
            <w:gridSpan w:val="2"/>
            <w:shd w:val="clear" w:color="auto" w:fill="auto"/>
          </w:tcPr>
          <w:p w14:paraId="1F4803A3"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28C038D1"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71507108"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360D283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1CC4D1A" w14:textId="77777777" w:rsidR="0066522E" w:rsidRPr="00221CE7" w:rsidRDefault="0066522E">
            <w:pPr>
              <w:spacing w:after="0"/>
              <w:rPr>
                <w:rFonts w:ascii="Century Gothic" w:eastAsiaTheme="minorEastAsia" w:hAnsi="Century Gothic"/>
                <w:b/>
              </w:rPr>
            </w:pPr>
          </w:p>
        </w:tc>
      </w:tr>
      <w:tr w:rsidR="0066522E" w:rsidRPr="00221CE7" w14:paraId="53FA5690" w14:textId="77777777">
        <w:trPr>
          <w:gridAfter w:val="7"/>
          <w:wAfter w:w="4950" w:type="dxa"/>
        </w:trPr>
        <w:tc>
          <w:tcPr>
            <w:tcW w:w="900" w:type="dxa"/>
            <w:shd w:val="clear" w:color="auto" w:fill="auto"/>
          </w:tcPr>
          <w:p w14:paraId="49816B77" w14:textId="77777777" w:rsidR="0066522E" w:rsidRPr="00221CE7" w:rsidRDefault="0066522E">
            <w:pPr>
              <w:spacing w:after="0"/>
              <w:rPr>
                <w:rFonts w:ascii="Century Gothic" w:eastAsiaTheme="minorEastAsia" w:hAnsi="Century Gothic"/>
                <w:b/>
              </w:rPr>
            </w:pPr>
            <w:r w:rsidRPr="7A064484">
              <w:rPr>
                <w:rFonts w:eastAsiaTheme="minorEastAsia"/>
                <w:b/>
              </w:rPr>
              <w:t>Task 2</w:t>
            </w:r>
          </w:p>
        </w:tc>
        <w:tc>
          <w:tcPr>
            <w:tcW w:w="720" w:type="dxa"/>
            <w:gridSpan w:val="2"/>
            <w:shd w:val="clear" w:color="auto" w:fill="auto"/>
          </w:tcPr>
          <w:p w14:paraId="05048ADA"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1A4F7FC6"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76E599B5"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6146993B"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C715C99" w14:textId="77777777" w:rsidR="0066522E" w:rsidRPr="00221CE7" w:rsidRDefault="0066522E">
            <w:pPr>
              <w:spacing w:after="0"/>
              <w:rPr>
                <w:rFonts w:ascii="Century Gothic" w:eastAsiaTheme="minorEastAsia" w:hAnsi="Century Gothic"/>
                <w:b/>
              </w:rPr>
            </w:pPr>
          </w:p>
        </w:tc>
      </w:tr>
      <w:tr w:rsidR="0066522E" w:rsidRPr="00221CE7" w14:paraId="6A9F404B" w14:textId="77777777">
        <w:trPr>
          <w:gridAfter w:val="7"/>
          <w:wAfter w:w="4950" w:type="dxa"/>
        </w:trPr>
        <w:tc>
          <w:tcPr>
            <w:tcW w:w="900" w:type="dxa"/>
            <w:shd w:val="clear" w:color="auto" w:fill="auto"/>
          </w:tcPr>
          <w:p w14:paraId="45D7AB41" w14:textId="77777777" w:rsidR="0066522E" w:rsidRPr="00221CE7" w:rsidRDefault="0066522E">
            <w:pPr>
              <w:spacing w:after="0"/>
              <w:rPr>
                <w:rFonts w:ascii="Century Gothic" w:eastAsiaTheme="minorEastAsia" w:hAnsi="Century Gothic"/>
                <w:b/>
              </w:rPr>
            </w:pPr>
            <w:r w:rsidRPr="7A064484">
              <w:rPr>
                <w:rFonts w:eastAsiaTheme="minorEastAsia"/>
                <w:b/>
              </w:rPr>
              <w:t>Task 3</w:t>
            </w:r>
          </w:p>
        </w:tc>
        <w:tc>
          <w:tcPr>
            <w:tcW w:w="720" w:type="dxa"/>
            <w:gridSpan w:val="2"/>
            <w:shd w:val="clear" w:color="auto" w:fill="auto"/>
          </w:tcPr>
          <w:p w14:paraId="7DD1A763"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6F0F8BCE"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42734E01"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5C84530E"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B731FFE" w14:textId="77777777" w:rsidR="0066522E" w:rsidRPr="00221CE7" w:rsidRDefault="0066522E">
            <w:pPr>
              <w:spacing w:after="0"/>
              <w:rPr>
                <w:rFonts w:ascii="Century Gothic" w:eastAsiaTheme="minorEastAsia" w:hAnsi="Century Gothic"/>
                <w:b/>
              </w:rPr>
            </w:pPr>
          </w:p>
        </w:tc>
      </w:tr>
      <w:tr w:rsidR="0066522E" w:rsidRPr="00221CE7" w14:paraId="01B89779" w14:textId="77777777">
        <w:trPr>
          <w:gridAfter w:val="7"/>
          <w:wAfter w:w="4950" w:type="dxa"/>
        </w:trPr>
        <w:tc>
          <w:tcPr>
            <w:tcW w:w="900" w:type="dxa"/>
            <w:shd w:val="clear" w:color="auto" w:fill="auto"/>
          </w:tcPr>
          <w:p w14:paraId="7A726219" w14:textId="77777777" w:rsidR="0066522E" w:rsidRPr="00221CE7" w:rsidRDefault="0066522E">
            <w:pPr>
              <w:spacing w:after="0"/>
              <w:rPr>
                <w:rFonts w:ascii="Century Gothic" w:eastAsiaTheme="minorEastAsia" w:hAnsi="Century Gothic"/>
                <w:b/>
              </w:rPr>
            </w:pPr>
            <w:r w:rsidRPr="7A064484">
              <w:rPr>
                <w:rFonts w:eastAsiaTheme="minorEastAsia"/>
                <w:b/>
              </w:rPr>
              <w:t>Task 4</w:t>
            </w:r>
          </w:p>
        </w:tc>
        <w:tc>
          <w:tcPr>
            <w:tcW w:w="720" w:type="dxa"/>
            <w:gridSpan w:val="2"/>
            <w:shd w:val="clear" w:color="auto" w:fill="auto"/>
          </w:tcPr>
          <w:p w14:paraId="112A45A8"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1DBEF927" w14:textId="77777777" w:rsidR="0066522E" w:rsidRPr="00221CE7" w:rsidRDefault="0066522E">
            <w:pPr>
              <w:spacing w:after="0"/>
              <w:rPr>
                <w:rFonts w:ascii="Century Gothic" w:eastAsiaTheme="minorEastAsia" w:hAnsi="Century Gothic"/>
                <w:b/>
              </w:rPr>
            </w:pPr>
          </w:p>
        </w:tc>
        <w:tc>
          <w:tcPr>
            <w:tcW w:w="720" w:type="dxa"/>
            <w:gridSpan w:val="2"/>
            <w:shd w:val="clear" w:color="auto" w:fill="auto"/>
          </w:tcPr>
          <w:p w14:paraId="42690CB5"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531956CA"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E2377D3" w14:textId="77777777" w:rsidR="0066522E" w:rsidRPr="00221CE7" w:rsidRDefault="0066522E">
            <w:pPr>
              <w:spacing w:after="0"/>
              <w:rPr>
                <w:rFonts w:ascii="Century Gothic" w:eastAsiaTheme="minorEastAsia" w:hAnsi="Century Gothic"/>
                <w:b/>
              </w:rPr>
            </w:pPr>
          </w:p>
        </w:tc>
      </w:tr>
    </w:tbl>
    <w:p w14:paraId="00BB4CBF" w14:textId="77777777" w:rsidR="004A2D12" w:rsidRDefault="004A2D12">
      <w:pPr>
        <w:spacing w:after="160" w:line="259" w:lineRule="auto"/>
        <w:rPr>
          <w:rFonts w:ascii="Century Gothic" w:hAnsi="Century Gothic"/>
          <w:b/>
          <w:bCs/>
        </w:rPr>
      </w:pPr>
      <w:r>
        <w:rPr>
          <w:rFonts w:ascii="Century Gothic" w:hAnsi="Century Gothic"/>
          <w:b/>
          <w:bCs/>
        </w:rPr>
        <w:br w:type="page"/>
      </w:r>
    </w:p>
    <w:p w14:paraId="5280CDB2" w14:textId="5585953E" w:rsidR="0066522E" w:rsidRPr="004563AB" w:rsidRDefault="0066522E" w:rsidP="0066522E">
      <w:pPr>
        <w:spacing w:after="120"/>
        <w:rPr>
          <w:rFonts w:ascii="Century Gothic" w:hAnsi="Century Gothic"/>
          <w:b/>
          <w:bCs/>
        </w:rPr>
      </w:pPr>
      <w:r w:rsidRPr="004563AB">
        <w:rPr>
          <w:rFonts w:ascii="Century Gothic" w:hAnsi="Century Gothic"/>
          <w:b/>
          <w:bCs/>
        </w:rPr>
        <w:lastRenderedPageBreak/>
        <w:t>Major Deliverable Milestones</w:t>
      </w:r>
    </w:p>
    <w:tbl>
      <w:tblPr>
        <w:tblStyle w:val="TableGrid"/>
        <w:tblW w:w="9379" w:type="dxa"/>
        <w:tblCellMar>
          <w:top w:w="115" w:type="dxa"/>
          <w:bottom w:w="115" w:type="dxa"/>
        </w:tblCellMar>
        <w:tblLook w:val="04A0" w:firstRow="1" w:lastRow="0" w:firstColumn="1" w:lastColumn="0" w:noHBand="0" w:noVBand="1"/>
      </w:tblPr>
      <w:tblGrid>
        <w:gridCol w:w="2605"/>
        <w:gridCol w:w="4410"/>
        <w:gridCol w:w="2364"/>
      </w:tblGrid>
      <w:tr w:rsidR="0066522E" w:rsidRPr="00D01BED" w14:paraId="355C6409" w14:textId="77777777">
        <w:trPr>
          <w:trHeight w:val="170"/>
        </w:trPr>
        <w:tc>
          <w:tcPr>
            <w:tcW w:w="2605" w:type="dxa"/>
            <w:shd w:val="clear" w:color="auto" w:fill="D0CECE" w:themeFill="background2" w:themeFillShade="E6"/>
          </w:tcPr>
          <w:p w14:paraId="3260183B" w14:textId="77777777" w:rsidR="0066522E" w:rsidRPr="00D01BED" w:rsidRDefault="0066522E">
            <w:pPr>
              <w:spacing w:after="0" w:line="240" w:lineRule="auto"/>
              <w:jc w:val="center"/>
              <w:rPr>
                <w:rFonts w:ascii="Century Gothic" w:hAnsi="Century Gothic"/>
                <w:b/>
                <w:bCs/>
              </w:rPr>
            </w:pPr>
            <w:r w:rsidRPr="00D01BED">
              <w:rPr>
                <w:rFonts w:ascii="Century Gothic" w:hAnsi="Century Gothic"/>
                <w:b/>
                <w:bCs/>
              </w:rPr>
              <w:t>Task</w:t>
            </w:r>
          </w:p>
        </w:tc>
        <w:tc>
          <w:tcPr>
            <w:tcW w:w="4410" w:type="dxa"/>
            <w:shd w:val="clear" w:color="auto" w:fill="D0CECE" w:themeFill="background2" w:themeFillShade="E6"/>
          </w:tcPr>
          <w:p w14:paraId="2B8E5EDC" w14:textId="77777777" w:rsidR="0066522E" w:rsidRPr="00D01BED" w:rsidRDefault="0066522E">
            <w:pPr>
              <w:spacing w:after="0" w:line="240" w:lineRule="auto"/>
              <w:jc w:val="center"/>
              <w:rPr>
                <w:rFonts w:ascii="Century Gothic" w:hAnsi="Century Gothic"/>
                <w:b/>
                <w:bCs/>
              </w:rPr>
            </w:pPr>
            <w:r w:rsidRPr="00D01BED">
              <w:rPr>
                <w:rFonts w:ascii="Century Gothic" w:hAnsi="Century Gothic"/>
                <w:b/>
                <w:bCs/>
              </w:rPr>
              <w:t>Deliverable Name</w:t>
            </w:r>
          </w:p>
        </w:tc>
        <w:tc>
          <w:tcPr>
            <w:tcW w:w="2364" w:type="dxa"/>
            <w:shd w:val="clear" w:color="auto" w:fill="D0CECE" w:themeFill="background2" w:themeFillShade="E6"/>
          </w:tcPr>
          <w:p w14:paraId="0FD9E615" w14:textId="77777777" w:rsidR="0066522E" w:rsidRPr="00D01BED" w:rsidRDefault="0066522E">
            <w:pPr>
              <w:spacing w:after="0" w:line="240" w:lineRule="auto"/>
              <w:jc w:val="center"/>
              <w:rPr>
                <w:rFonts w:ascii="Century Gothic" w:hAnsi="Century Gothic"/>
                <w:b/>
                <w:bCs/>
              </w:rPr>
            </w:pPr>
            <w:r w:rsidRPr="00D01BED">
              <w:rPr>
                <w:rFonts w:ascii="Century Gothic" w:hAnsi="Century Gothic"/>
                <w:b/>
                <w:bCs/>
              </w:rPr>
              <w:t>Estimated Due Date</w:t>
            </w:r>
          </w:p>
        </w:tc>
      </w:tr>
      <w:tr w:rsidR="0066522E" w:rsidRPr="00D01BED" w14:paraId="5453438C" w14:textId="77777777">
        <w:trPr>
          <w:trHeight w:val="577"/>
        </w:trPr>
        <w:tc>
          <w:tcPr>
            <w:tcW w:w="2605" w:type="dxa"/>
          </w:tcPr>
          <w:p w14:paraId="34766DC9" w14:textId="77777777" w:rsidR="0066522E" w:rsidRPr="00DC39F4" w:rsidRDefault="0066522E">
            <w:pPr>
              <w:spacing w:after="0" w:line="240" w:lineRule="auto"/>
              <w:contextualSpacing/>
              <w:rPr>
                <w:rFonts w:eastAsiaTheme="minorEastAsia" w:cstheme="minorHAnsi"/>
              </w:rPr>
            </w:pPr>
            <w:r w:rsidRPr="00DC39F4">
              <w:rPr>
                <w:rFonts w:eastAsiaTheme="minorEastAsia" w:cstheme="minorHAnsi"/>
              </w:rPr>
              <w:t>Task 1: Administration Coordination and Reporting</w:t>
            </w:r>
          </w:p>
        </w:tc>
        <w:tc>
          <w:tcPr>
            <w:tcW w:w="4410" w:type="dxa"/>
          </w:tcPr>
          <w:p w14:paraId="3E5E7A8E" w14:textId="77777777" w:rsidR="0066522E" w:rsidRPr="00DC39F4" w:rsidRDefault="0066522E">
            <w:pPr>
              <w:pStyle w:val="ListParagraph"/>
              <w:numPr>
                <w:ilvl w:val="0"/>
                <w:numId w:val="19"/>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Quarterly Reports</w:t>
            </w:r>
          </w:p>
          <w:p w14:paraId="49907ED0" w14:textId="77777777" w:rsidR="0066522E" w:rsidRPr="00DC39F4" w:rsidRDefault="0066522E">
            <w:pPr>
              <w:pStyle w:val="ListParagraph"/>
              <w:numPr>
                <w:ilvl w:val="0"/>
                <w:numId w:val="19"/>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Final Report</w:t>
            </w:r>
          </w:p>
        </w:tc>
        <w:tc>
          <w:tcPr>
            <w:tcW w:w="2364" w:type="dxa"/>
          </w:tcPr>
          <w:p w14:paraId="475DDA9D" w14:textId="77777777" w:rsidR="0066522E" w:rsidRDefault="0066522E">
            <w:pPr>
              <w:pStyle w:val="ListParagraph"/>
              <w:numPr>
                <w:ilvl w:val="0"/>
                <w:numId w:val="23"/>
              </w:numPr>
              <w:spacing w:after="0" w:line="240" w:lineRule="auto"/>
              <w:ind w:left="351"/>
              <w:rPr>
                <w:rFonts w:asciiTheme="minorHAnsi" w:eastAsiaTheme="minorEastAsia" w:hAnsiTheme="minorHAnsi" w:cstheme="minorHAnsi"/>
              </w:rPr>
            </w:pPr>
            <w:r>
              <w:rPr>
                <w:rFonts w:asciiTheme="minorHAnsi" w:eastAsiaTheme="minorEastAsia" w:hAnsiTheme="minorHAnsi" w:cstheme="minorHAnsi"/>
              </w:rPr>
              <w:t>Quarterly</w:t>
            </w:r>
          </w:p>
          <w:p w14:paraId="769885D5" w14:textId="77777777" w:rsidR="0066522E" w:rsidRPr="002A5A55" w:rsidRDefault="0066522E">
            <w:pPr>
              <w:pStyle w:val="ListParagraph"/>
              <w:numPr>
                <w:ilvl w:val="0"/>
                <w:numId w:val="23"/>
              </w:numPr>
              <w:spacing w:after="0" w:line="240" w:lineRule="auto"/>
              <w:ind w:left="351"/>
              <w:rPr>
                <w:rFonts w:asciiTheme="minorHAnsi" w:eastAsiaTheme="minorEastAsia" w:hAnsiTheme="minorHAnsi" w:cstheme="minorHAnsi"/>
              </w:rPr>
            </w:pPr>
          </w:p>
        </w:tc>
      </w:tr>
      <w:tr w:rsidR="0066522E" w:rsidRPr="00D01BED" w14:paraId="260E1168" w14:textId="77777777">
        <w:trPr>
          <w:trHeight w:val="1153"/>
        </w:trPr>
        <w:tc>
          <w:tcPr>
            <w:tcW w:w="2605" w:type="dxa"/>
          </w:tcPr>
          <w:p w14:paraId="195345C7" w14:textId="77777777" w:rsidR="0066522E" w:rsidRPr="00DC39F4" w:rsidRDefault="0066522E">
            <w:pPr>
              <w:spacing w:after="0" w:line="240" w:lineRule="auto"/>
              <w:contextualSpacing/>
              <w:rPr>
                <w:rFonts w:eastAsiaTheme="minorEastAsia" w:cstheme="minorHAnsi"/>
              </w:rPr>
            </w:pPr>
            <w:r w:rsidRPr="00DC39F4">
              <w:rPr>
                <w:rFonts w:eastAsiaTheme="minorEastAsia" w:cstheme="minorHAnsi"/>
              </w:rPr>
              <w:t>Task 2: Establishing the SB 1 TA Program</w:t>
            </w:r>
          </w:p>
        </w:tc>
        <w:tc>
          <w:tcPr>
            <w:tcW w:w="4410" w:type="dxa"/>
          </w:tcPr>
          <w:p w14:paraId="2AA896B2" w14:textId="77777777" w:rsidR="0066522E" w:rsidRPr="00DC39F4" w:rsidRDefault="0066522E">
            <w:pPr>
              <w:pStyle w:val="ListParagraph"/>
              <w:numPr>
                <w:ilvl w:val="0"/>
                <w:numId w:val="20"/>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Final SB 1 TA Program Work Plan</w:t>
            </w:r>
          </w:p>
          <w:p w14:paraId="20A9F55F" w14:textId="77777777" w:rsidR="0066522E" w:rsidRPr="00DC39F4" w:rsidRDefault="0066522E">
            <w:pPr>
              <w:pStyle w:val="ListParagraph"/>
              <w:numPr>
                <w:ilvl w:val="0"/>
                <w:numId w:val="20"/>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TA Program Framework</w:t>
            </w:r>
          </w:p>
          <w:p w14:paraId="3336F4A9" w14:textId="77777777" w:rsidR="0066522E" w:rsidRPr="00DC39F4" w:rsidRDefault="0066522E">
            <w:pPr>
              <w:pStyle w:val="ListParagraph"/>
              <w:numPr>
                <w:ilvl w:val="0"/>
                <w:numId w:val="20"/>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TA Recipient Work Plan Template</w:t>
            </w:r>
          </w:p>
        </w:tc>
        <w:tc>
          <w:tcPr>
            <w:tcW w:w="2364" w:type="dxa"/>
          </w:tcPr>
          <w:p w14:paraId="5E54C53E" w14:textId="77777777" w:rsidR="0066522E" w:rsidRPr="002A5A55" w:rsidRDefault="0066522E">
            <w:pPr>
              <w:pStyle w:val="ListParagraph"/>
              <w:numPr>
                <w:ilvl w:val="0"/>
                <w:numId w:val="24"/>
              </w:numPr>
              <w:spacing w:after="0" w:line="240" w:lineRule="auto"/>
              <w:ind w:left="351"/>
              <w:rPr>
                <w:rFonts w:ascii="Calibri" w:eastAsiaTheme="minorEastAsia" w:hAnsi="Calibri" w:cs="Calibri"/>
                <w:szCs w:val="24"/>
              </w:rPr>
            </w:pPr>
          </w:p>
          <w:p w14:paraId="751FD128" w14:textId="77777777" w:rsidR="0066522E" w:rsidRPr="002A5A55" w:rsidRDefault="0066522E">
            <w:pPr>
              <w:pStyle w:val="ListParagraph"/>
              <w:numPr>
                <w:ilvl w:val="0"/>
                <w:numId w:val="24"/>
              </w:numPr>
              <w:spacing w:after="0" w:line="240" w:lineRule="auto"/>
              <w:ind w:left="351"/>
              <w:rPr>
                <w:rFonts w:ascii="Calibri" w:eastAsiaTheme="minorEastAsia" w:hAnsi="Calibri" w:cs="Calibri"/>
                <w:szCs w:val="24"/>
              </w:rPr>
            </w:pPr>
          </w:p>
          <w:p w14:paraId="60A7F27A" w14:textId="77777777" w:rsidR="0066522E" w:rsidRPr="002A5A55" w:rsidRDefault="0066522E">
            <w:pPr>
              <w:pStyle w:val="ListParagraph"/>
              <w:numPr>
                <w:ilvl w:val="0"/>
                <w:numId w:val="24"/>
              </w:numPr>
              <w:spacing w:after="0" w:line="240" w:lineRule="auto"/>
              <w:ind w:left="351"/>
              <w:rPr>
                <w:rFonts w:ascii="Calibri" w:eastAsiaTheme="minorEastAsia" w:hAnsi="Calibri" w:cs="Calibri"/>
                <w:szCs w:val="24"/>
              </w:rPr>
            </w:pPr>
          </w:p>
        </w:tc>
      </w:tr>
      <w:tr w:rsidR="0066522E" w:rsidRPr="00D01BED" w14:paraId="2DD545CB" w14:textId="77777777">
        <w:trPr>
          <w:trHeight w:val="2287"/>
        </w:trPr>
        <w:tc>
          <w:tcPr>
            <w:tcW w:w="2605" w:type="dxa"/>
          </w:tcPr>
          <w:p w14:paraId="04BE8984" w14:textId="77777777" w:rsidR="0066522E" w:rsidRPr="00DC39F4" w:rsidRDefault="0066522E">
            <w:pPr>
              <w:spacing w:after="0" w:line="240" w:lineRule="auto"/>
              <w:contextualSpacing/>
              <w:rPr>
                <w:rFonts w:eastAsiaTheme="minorEastAsia" w:cstheme="minorHAnsi"/>
                <w:iCs/>
              </w:rPr>
            </w:pPr>
            <w:r w:rsidRPr="00DC39F4">
              <w:rPr>
                <w:rFonts w:eastAsiaTheme="minorEastAsia" w:cstheme="minorHAnsi"/>
                <w:iCs/>
              </w:rPr>
              <w:t>Task 3: SB 1 TA Outreach and Education</w:t>
            </w:r>
          </w:p>
        </w:tc>
        <w:tc>
          <w:tcPr>
            <w:tcW w:w="4410" w:type="dxa"/>
          </w:tcPr>
          <w:p w14:paraId="1CAE526A" w14:textId="77777777" w:rsidR="0066522E" w:rsidRPr="00DC39F4" w:rsidRDefault="0066522E">
            <w:pPr>
              <w:pStyle w:val="ListParagraph"/>
              <w:numPr>
                <w:ilvl w:val="0"/>
                <w:numId w:val="21"/>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Outreach and education plan</w:t>
            </w:r>
          </w:p>
          <w:p w14:paraId="669C6E98" w14:textId="77777777" w:rsidR="0066522E" w:rsidRPr="00DC39F4" w:rsidRDefault="0066522E">
            <w:pPr>
              <w:pStyle w:val="ListParagraph"/>
              <w:numPr>
                <w:ilvl w:val="0"/>
                <w:numId w:val="21"/>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 xml:space="preserve">Materials used in any outreach events, including webinar recordings, slides, or </w:t>
            </w:r>
            <w:proofErr w:type="gramStart"/>
            <w:r w:rsidRPr="00DC39F4">
              <w:rPr>
                <w:rFonts w:asciiTheme="minorHAnsi" w:eastAsiaTheme="minorEastAsia" w:hAnsiTheme="minorHAnsi" w:cstheme="minorHAnsi"/>
              </w:rPr>
              <w:t>flyers</w:t>
            </w:r>
            <w:proofErr w:type="gramEnd"/>
          </w:p>
          <w:p w14:paraId="1A4B9F01" w14:textId="77777777" w:rsidR="0066522E" w:rsidRPr="002A5A55" w:rsidRDefault="0066522E">
            <w:pPr>
              <w:pStyle w:val="ListParagraph"/>
              <w:numPr>
                <w:ilvl w:val="0"/>
                <w:numId w:val="21"/>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Summaries of outreach and education events, including number of attendees, etc.</w:t>
            </w:r>
          </w:p>
        </w:tc>
        <w:tc>
          <w:tcPr>
            <w:tcW w:w="2364" w:type="dxa"/>
          </w:tcPr>
          <w:p w14:paraId="621F9E69" w14:textId="77777777" w:rsidR="0066522E" w:rsidRPr="002A5A55" w:rsidRDefault="0066522E">
            <w:pPr>
              <w:pStyle w:val="ListParagraph"/>
              <w:numPr>
                <w:ilvl w:val="0"/>
                <w:numId w:val="25"/>
              </w:numPr>
              <w:spacing w:after="0" w:line="240" w:lineRule="auto"/>
              <w:ind w:left="351"/>
              <w:rPr>
                <w:rFonts w:ascii="Calibri" w:eastAsiaTheme="minorEastAsia" w:hAnsi="Calibri" w:cs="Calibri"/>
                <w:szCs w:val="24"/>
              </w:rPr>
            </w:pPr>
          </w:p>
          <w:p w14:paraId="720D130F" w14:textId="77777777" w:rsidR="0066522E" w:rsidRPr="002A5A55" w:rsidRDefault="0066522E">
            <w:pPr>
              <w:pStyle w:val="ListParagraph"/>
              <w:numPr>
                <w:ilvl w:val="0"/>
                <w:numId w:val="25"/>
              </w:numPr>
              <w:spacing w:after="0" w:line="240" w:lineRule="auto"/>
              <w:ind w:left="351"/>
              <w:rPr>
                <w:rFonts w:ascii="Calibri" w:eastAsiaTheme="minorEastAsia" w:hAnsi="Calibri" w:cs="Calibri"/>
                <w:szCs w:val="24"/>
              </w:rPr>
            </w:pPr>
          </w:p>
          <w:p w14:paraId="11CAD836" w14:textId="77777777" w:rsidR="0066522E" w:rsidRPr="005353F5" w:rsidRDefault="0066522E" w:rsidP="005353F5">
            <w:pPr>
              <w:pStyle w:val="ListParagraph"/>
              <w:numPr>
                <w:ilvl w:val="0"/>
                <w:numId w:val="25"/>
              </w:numPr>
              <w:spacing w:after="0" w:line="240" w:lineRule="auto"/>
              <w:ind w:left="351"/>
              <w:rPr>
                <w:rFonts w:ascii="Calibri" w:eastAsiaTheme="minorEastAsia" w:hAnsi="Calibri" w:cs="Calibri"/>
                <w:szCs w:val="24"/>
              </w:rPr>
            </w:pPr>
          </w:p>
        </w:tc>
      </w:tr>
      <w:tr w:rsidR="0066522E" w:rsidRPr="00D01BED" w14:paraId="3F36C2E2" w14:textId="77777777">
        <w:trPr>
          <w:trHeight w:val="305"/>
        </w:trPr>
        <w:tc>
          <w:tcPr>
            <w:tcW w:w="2605" w:type="dxa"/>
          </w:tcPr>
          <w:p w14:paraId="69E33CBC" w14:textId="77777777" w:rsidR="0066522E" w:rsidRPr="002A5A55" w:rsidRDefault="0066522E">
            <w:pPr>
              <w:spacing w:after="0" w:line="240" w:lineRule="auto"/>
              <w:contextualSpacing/>
              <w:rPr>
                <w:rFonts w:ascii="Calibri" w:eastAsiaTheme="minorEastAsia" w:hAnsi="Calibri" w:cs="Calibri"/>
                <w:iCs/>
              </w:rPr>
            </w:pPr>
            <w:r w:rsidRPr="002A5A55">
              <w:rPr>
                <w:rFonts w:ascii="Calibri" w:eastAsiaTheme="minorEastAsia" w:hAnsi="Calibri" w:cs="Calibri"/>
                <w:iCs/>
              </w:rPr>
              <w:t>Task 4: SB 1 Grant Program Direct Application Assistance</w:t>
            </w:r>
          </w:p>
        </w:tc>
        <w:tc>
          <w:tcPr>
            <w:tcW w:w="4410" w:type="dxa"/>
          </w:tcPr>
          <w:p w14:paraId="4D9DD6C8" w14:textId="77777777" w:rsidR="0066522E" w:rsidRPr="002A5A55" w:rsidRDefault="0066522E">
            <w:pPr>
              <w:pStyle w:val="ListParagraph"/>
              <w:numPr>
                <w:ilvl w:val="0"/>
                <w:numId w:val="22"/>
              </w:numPr>
              <w:spacing w:after="0" w:line="240" w:lineRule="auto"/>
              <w:ind w:left="322"/>
              <w:rPr>
                <w:rFonts w:ascii="Calibri" w:eastAsiaTheme="minorEastAsia" w:hAnsi="Calibri" w:cs="Calibri"/>
              </w:rPr>
            </w:pPr>
            <w:r w:rsidRPr="002A5A55">
              <w:rPr>
                <w:rFonts w:ascii="Calibri" w:eastAsiaTheme="minorEastAsia" w:hAnsi="Calibri" w:cs="Calibri"/>
              </w:rPr>
              <w:t>Workplans for each TA Recipient</w:t>
            </w:r>
          </w:p>
          <w:p w14:paraId="3B45925E" w14:textId="77777777" w:rsidR="0066522E" w:rsidRPr="002A5A55" w:rsidRDefault="0066522E">
            <w:pPr>
              <w:pStyle w:val="ListParagraph"/>
              <w:numPr>
                <w:ilvl w:val="0"/>
                <w:numId w:val="22"/>
              </w:numPr>
              <w:spacing w:after="0" w:line="240" w:lineRule="auto"/>
              <w:ind w:left="322"/>
              <w:rPr>
                <w:rFonts w:ascii="Calibri" w:eastAsiaTheme="minorEastAsia" w:hAnsi="Calibri" w:cs="Calibri"/>
              </w:rPr>
            </w:pPr>
            <w:r w:rsidRPr="002A5A55">
              <w:rPr>
                <w:rFonts w:ascii="Calibri" w:eastAsiaTheme="minorEastAsia" w:hAnsi="Calibri" w:cs="Calibri"/>
              </w:rPr>
              <w:t>Minutes and summaries of meetings with TA Recipients</w:t>
            </w:r>
          </w:p>
          <w:p w14:paraId="770D0693" w14:textId="77777777" w:rsidR="0066522E" w:rsidRPr="002A5A55" w:rsidRDefault="0066522E">
            <w:pPr>
              <w:pStyle w:val="ListParagraph"/>
              <w:numPr>
                <w:ilvl w:val="0"/>
                <w:numId w:val="22"/>
              </w:numPr>
              <w:spacing w:after="0" w:line="240" w:lineRule="auto"/>
              <w:ind w:left="322"/>
              <w:rPr>
                <w:rFonts w:ascii="Calibri" w:eastAsiaTheme="minorEastAsia" w:hAnsi="Calibri" w:cs="Calibri"/>
              </w:rPr>
            </w:pPr>
            <w:r w:rsidRPr="002A5A55">
              <w:rPr>
                <w:rFonts w:ascii="Calibri" w:eastAsiaTheme="minorEastAsia" w:hAnsi="Calibri" w:cs="Calibri"/>
              </w:rPr>
              <w:t xml:space="preserve">Templates and materials utilized in application coordination </w:t>
            </w:r>
            <w:proofErr w:type="gramStart"/>
            <w:r w:rsidRPr="002A5A55">
              <w:rPr>
                <w:rFonts w:ascii="Calibri" w:eastAsiaTheme="minorEastAsia" w:hAnsi="Calibri" w:cs="Calibri"/>
              </w:rPr>
              <w:t>activities</w:t>
            </w:r>
            <w:proofErr w:type="gramEnd"/>
          </w:p>
          <w:p w14:paraId="49C21ADB" w14:textId="77777777" w:rsidR="0066522E" w:rsidRPr="002A5A55" w:rsidRDefault="0066522E">
            <w:pPr>
              <w:pStyle w:val="ListParagraph"/>
              <w:numPr>
                <w:ilvl w:val="0"/>
                <w:numId w:val="22"/>
              </w:numPr>
              <w:spacing w:after="0" w:line="240" w:lineRule="auto"/>
              <w:ind w:left="322"/>
              <w:rPr>
                <w:rFonts w:ascii="Calibri" w:eastAsiaTheme="minorEastAsia" w:hAnsi="Calibri" w:cs="Calibri"/>
              </w:rPr>
            </w:pPr>
            <w:r w:rsidRPr="002A5A55">
              <w:rPr>
                <w:rFonts w:ascii="Calibri" w:eastAsiaTheme="minorEastAsia" w:hAnsi="Calibri" w:cs="Calibri"/>
              </w:rPr>
              <w:t>Documentation of Application Submittals</w:t>
            </w:r>
          </w:p>
          <w:p w14:paraId="368D1B4D" w14:textId="77777777" w:rsidR="0066522E" w:rsidRPr="002A5A55" w:rsidRDefault="0066522E">
            <w:pPr>
              <w:pStyle w:val="ListParagraph"/>
              <w:numPr>
                <w:ilvl w:val="0"/>
                <w:numId w:val="22"/>
              </w:numPr>
              <w:spacing w:after="0" w:line="240" w:lineRule="auto"/>
              <w:ind w:left="322"/>
              <w:rPr>
                <w:rFonts w:ascii="Calibri" w:eastAsiaTheme="minorEastAsia" w:hAnsi="Calibri" w:cs="Calibri"/>
              </w:rPr>
            </w:pPr>
            <w:r w:rsidRPr="002A5A55">
              <w:rPr>
                <w:rFonts w:ascii="Calibri" w:eastAsiaTheme="minorEastAsia" w:hAnsi="Calibri" w:cs="Calibri"/>
              </w:rPr>
              <w:t>Check-ins with OPC to provide updates on applicants’ major milestones and challenges</w:t>
            </w:r>
          </w:p>
        </w:tc>
        <w:tc>
          <w:tcPr>
            <w:tcW w:w="2364" w:type="dxa"/>
          </w:tcPr>
          <w:p w14:paraId="5E5D2759" w14:textId="77777777" w:rsidR="0066522E" w:rsidRPr="002A5A55" w:rsidRDefault="0066522E">
            <w:pPr>
              <w:pStyle w:val="ListParagraph"/>
              <w:numPr>
                <w:ilvl w:val="0"/>
                <w:numId w:val="27"/>
              </w:numPr>
              <w:spacing w:after="0" w:line="240" w:lineRule="auto"/>
              <w:ind w:left="351"/>
              <w:rPr>
                <w:rFonts w:ascii="Calibri" w:eastAsiaTheme="minorEastAsia" w:hAnsi="Calibri" w:cs="Calibri"/>
                <w:szCs w:val="24"/>
              </w:rPr>
            </w:pPr>
          </w:p>
          <w:p w14:paraId="36BB5B06" w14:textId="77777777" w:rsidR="0066522E" w:rsidRPr="002A5A55" w:rsidRDefault="0066522E">
            <w:pPr>
              <w:pStyle w:val="ListParagraph"/>
              <w:numPr>
                <w:ilvl w:val="0"/>
                <w:numId w:val="27"/>
              </w:numPr>
              <w:spacing w:after="0" w:line="240" w:lineRule="auto"/>
              <w:ind w:left="351"/>
              <w:rPr>
                <w:rFonts w:ascii="Calibri" w:eastAsiaTheme="minorEastAsia" w:hAnsi="Calibri" w:cs="Calibri"/>
                <w:szCs w:val="24"/>
              </w:rPr>
            </w:pPr>
          </w:p>
          <w:p w14:paraId="4C9FB8EA" w14:textId="77777777" w:rsidR="0066522E" w:rsidRPr="002A5A55" w:rsidRDefault="0066522E">
            <w:pPr>
              <w:pStyle w:val="ListParagraph"/>
              <w:numPr>
                <w:ilvl w:val="0"/>
                <w:numId w:val="27"/>
              </w:numPr>
              <w:spacing w:after="0" w:line="240" w:lineRule="auto"/>
              <w:ind w:left="351"/>
              <w:rPr>
                <w:rFonts w:ascii="Calibri" w:eastAsiaTheme="minorEastAsia" w:hAnsi="Calibri" w:cs="Calibri"/>
                <w:szCs w:val="24"/>
              </w:rPr>
            </w:pPr>
          </w:p>
          <w:p w14:paraId="2685CAA4" w14:textId="7A2D9FC9" w:rsidR="0066522E" w:rsidRPr="00B31CE9" w:rsidRDefault="0066522E">
            <w:pPr>
              <w:pStyle w:val="ListParagraph"/>
              <w:numPr>
                <w:ilvl w:val="0"/>
                <w:numId w:val="27"/>
              </w:numPr>
              <w:spacing w:after="0" w:line="240" w:lineRule="auto"/>
              <w:ind w:left="351"/>
              <w:rPr>
                <w:rFonts w:asciiTheme="minorHAnsi" w:eastAsiaTheme="minorEastAsia" w:hAnsiTheme="minorHAnsi" w:cstheme="minorHAnsi"/>
              </w:rPr>
            </w:pPr>
          </w:p>
          <w:p w14:paraId="75BBC30D" w14:textId="5D52090D" w:rsidR="0066522E" w:rsidRPr="00E41099" w:rsidRDefault="0066522E">
            <w:pPr>
              <w:pStyle w:val="ListParagraph"/>
              <w:numPr>
                <w:ilvl w:val="0"/>
                <w:numId w:val="27"/>
              </w:numPr>
              <w:spacing w:after="0" w:line="240" w:lineRule="auto"/>
              <w:ind w:left="351"/>
              <w:rPr>
                <w:rFonts w:asciiTheme="minorHAnsi" w:eastAsiaTheme="minorEastAsia" w:hAnsiTheme="minorHAnsi" w:cstheme="minorHAnsi"/>
              </w:rPr>
            </w:pPr>
          </w:p>
        </w:tc>
      </w:tr>
    </w:tbl>
    <w:p w14:paraId="2A8CFA31" w14:textId="77777777" w:rsidR="004A2D12" w:rsidRDefault="004A2D12">
      <w:pPr>
        <w:spacing w:after="160" w:line="259" w:lineRule="auto"/>
        <w:rPr>
          <w:rFonts w:ascii="Century Gothic" w:eastAsia="Calibri" w:hAnsi="Century Gothic" w:cstheme="majorBidi"/>
          <w:b/>
          <w:noProof/>
          <w:color w:val="13828E"/>
          <w:szCs w:val="26"/>
        </w:rPr>
      </w:pPr>
      <w:bookmarkStart w:id="6" w:name="_Section_5:_Community_1"/>
      <w:bookmarkStart w:id="7" w:name="_Section_5:_Stakeholder/Community"/>
      <w:bookmarkStart w:id="8" w:name="_Section_6:_Budget"/>
      <w:bookmarkStart w:id="9" w:name="_Section_6:_Budget_1"/>
      <w:bookmarkEnd w:id="6"/>
      <w:bookmarkEnd w:id="7"/>
      <w:bookmarkEnd w:id="8"/>
      <w:bookmarkEnd w:id="9"/>
      <w:r>
        <w:br w:type="page"/>
      </w:r>
    </w:p>
    <w:p w14:paraId="5DCE36A9" w14:textId="2C7BF5AF" w:rsidR="00A7261E" w:rsidRPr="00A7261E" w:rsidRDefault="00A7261E" w:rsidP="00E07133">
      <w:pPr>
        <w:pStyle w:val="Heading2"/>
        <w:numPr>
          <w:ilvl w:val="1"/>
          <w:numId w:val="0"/>
        </w:numPr>
        <w:spacing w:line="276" w:lineRule="auto"/>
      </w:pPr>
      <w:r w:rsidRPr="00A7261E">
        <w:lastRenderedPageBreak/>
        <w:t xml:space="preserve">Section </w:t>
      </w:r>
      <w:r w:rsidRPr="5F7E53C8">
        <w:t>6</w:t>
      </w:r>
      <w:r w:rsidRPr="00A7261E">
        <w:t>: Budget</w:t>
      </w:r>
    </w:p>
    <w:p w14:paraId="6C461C1D" w14:textId="0FAFCC13" w:rsidR="3380C9E5" w:rsidRDefault="3380C9E5" w:rsidP="00E07133">
      <w:pPr>
        <w:spacing w:after="120"/>
        <w:rPr>
          <w:rFonts w:eastAsiaTheme="minorEastAsia"/>
        </w:rPr>
      </w:pPr>
      <w:r w:rsidRPr="7A064484">
        <w:rPr>
          <w:rFonts w:eastAsiaTheme="minorEastAsia"/>
          <w:b/>
          <w:bCs/>
        </w:rPr>
        <w:t xml:space="preserve">The maximum page limit for Section 6 is </w:t>
      </w:r>
      <w:r w:rsidR="004A2D12">
        <w:rPr>
          <w:rFonts w:eastAsiaTheme="minorEastAsia"/>
          <w:b/>
          <w:bCs/>
        </w:rPr>
        <w:t xml:space="preserve">1 </w:t>
      </w:r>
      <w:r w:rsidRPr="7A064484">
        <w:rPr>
          <w:rFonts w:eastAsiaTheme="minorEastAsia"/>
          <w:b/>
          <w:bCs/>
        </w:rPr>
        <w:t>page</w:t>
      </w:r>
      <w:r w:rsidR="004A2D12">
        <w:rPr>
          <w:rFonts w:eastAsiaTheme="minorEastAsia"/>
          <w:b/>
          <w:bCs/>
        </w:rPr>
        <w:t>.</w:t>
      </w:r>
    </w:p>
    <w:p w14:paraId="540C1014" w14:textId="5A87CA36" w:rsidR="00A7261E" w:rsidRPr="004F1B83" w:rsidRDefault="00A7261E" w:rsidP="00F35B76">
      <w:pPr>
        <w:pStyle w:val="Heading3"/>
      </w:pPr>
      <w:r w:rsidRPr="004F1B83">
        <w:t>Budget Template</w:t>
      </w:r>
    </w:p>
    <w:p w14:paraId="6AB06D45" w14:textId="66B5D694" w:rsidR="00DD5F18" w:rsidRPr="00A7261E" w:rsidRDefault="00A7261E" w:rsidP="00E07133">
      <w:pPr>
        <w:spacing w:after="120"/>
        <w:rPr>
          <w:rFonts w:eastAsiaTheme="minorEastAsia"/>
        </w:rPr>
      </w:pPr>
      <w:r w:rsidRPr="7A064484">
        <w:rPr>
          <w:rFonts w:eastAsiaTheme="minorEastAsia"/>
        </w:rPr>
        <w:t>Please include the total cost of the project</w:t>
      </w:r>
      <w:r w:rsidR="00A255D9">
        <w:rPr>
          <w:rFonts w:eastAsiaTheme="minorEastAsia"/>
        </w:rPr>
        <w:t xml:space="preserve"> ($1,000,000 maximum)</w:t>
      </w:r>
      <w:r w:rsidRPr="7A064484">
        <w:rPr>
          <w:rFonts w:eastAsiaTheme="minorEastAsia"/>
        </w:rPr>
        <w:t xml:space="preserve">, including estimated costs </w:t>
      </w:r>
      <w:r w:rsidR="0047524D" w:rsidRPr="7A064484">
        <w:rPr>
          <w:rFonts w:eastAsiaTheme="minorEastAsia"/>
        </w:rPr>
        <w:t>broken down by category and major task. For this budget table, please include only OPC secured funds.</w:t>
      </w:r>
      <w:r w:rsidR="00204AD5">
        <w:rPr>
          <w:rFonts w:eastAsiaTheme="minorEastAsia"/>
        </w:rPr>
        <w:t xml:space="preserve"> When creating your budget, please refer to </w:t>
      </w:r>
      <w:hyperlink r:id="rId12" w:history="1">
        <w:r w:rsidR="00204AD5" w:rsidRPr="00F56EF1">
          <w:rPr>
            <w:rStyle w:val="Hyperlink"/>
            <w:rFonts w:eastAsiaTheme="minorEastAsia"/>
          </w:rPr>
          <w:t>OPC’s Budget and Invoice Guide</w:t>
        </w:r>
      </w:hyperlink>
      <w:r w:rsidR="00204AD5">
        <w:rPr>
          <w:rFonts w:eastAsiaTheme="minorEastAsia"/>
        </w:rPr>
        <w:t xml:space="preserve"> to understand what each line item entails, as well as a list of items and costs that cannot be included.</w:t>
      </w:r>
      <w:r w:rsidR="004A2D12">
        <w:rPr>
          <w:rFonts w:eastAsiaTheme="minorEastAsia"/>
        </w:rPr>
        <w:t xml:space="preserve"> Remember: </w:t>
      </w:r>
      <w:r w:rsidR="0004023E">
        <w:rPr>
          <w:rFonts w:eastAsiaTheme="minorEastAsia"/>
        </w:rPr>
        <w:t>a majority of the project’s budget should go towards Task 4.</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1373"/>
        <w:gridCol w:w="1504"/>
        <w:gridCol w:w="1431"/>
        <w:gridCol w:w="1388"/>
        <w:gridCol w:w="1360"/>
      </w:tblGrid>
      <w:tr w:rsidR="00B90624" w:rsidRPr="00F70F90" w14:paraId="70D73F06" w14:textId="77777777" w:rsidTr="00191126">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1DA1359A" w14:textId="6355E2CF" w:rsidR="00F70F90" w:rsidRPr="008B22D9" w:rsidRDefault="00F70F90" w:rsidP="00F70F90">
            <w:pPr>
              <w:spacing w:after="0" w:line="240" w:lineRule="auto"/>
              <w:textAlignment w:val="baseline"/>
              <w:rPr>
                <w:rFonts w:eastAsia="Times New Roman" w:cstheme="minorHAnsi"/>
                <w:b/>
                <w:bCs/>
                <w:szCs w:val="24"/>
              </w:rPr>
            </w:pPr>
          </w:p>
        </w:tc>
        <w:tc>
          <w:tcPr>
            <w:tcW w:w="1395"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4C9216CF" w14:textId="0A14DE94"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1</w:t>
            </w:r>
          </w:p>
        </w:tc>
        <w:tc>
          <w:tcPr>
            <w:tcW w:w="153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1B81D014" w14:textId="5DAB81B2"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2</w:t>
            </w:r>
          </w:p>
        </w:tc>
        <w:tc>
          <w:tcPr>
            <w:tcW w:w="1454"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5E1850AD" w14:textId="179B70C5"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3</w:t>
            </w:r>
          </w:p>
        </w:tc>
        <w:tc>
          <w:tcPr>
            <w:tcW w:w="141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65DBECA4" w14:textId="4141E6A5"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4</w:t>
            </w:r>
          </w:p>
        </w:tc>
        <w:tc>
          <w:tcPr>
            <w:tcW w:w="138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411229B8" w14:textId="183A20CF"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Total</w:t>
            </w:r>
          </w:p>
        </w:tc>
      </w:tr>
      <w:tr w:rsidR="00B90624" w:rsidRPr="00F70F90" w14:paraId="4BB47B51"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C99B874" w14:textId="09096903"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Personnel</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045E395"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438696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3305695"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07662E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8BC527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0757C536"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65EBC0CB" w14:textId="490E5A54"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Travel</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0501AF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C2658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616907D"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AB1D15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2B7FC5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7CBD385B"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4D355FEA" w14:textId="46AC11DF"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Subcontractor(s)</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3AD6FCC"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7FA6AC2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826C26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1FD0E2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4160B5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08E9C591"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227E6A9" w14:textId="52366B2E" w:rsidR="00F70F90" w:rsidRPr="00F70F90" w:rsidRDefault="6A94FB86" w:rsidP="00F70F90">
            <w:pPr>
              <w:spacing w:after="0" w:line="240" w:lineRule="auto"/>
              <w:textAlignment w:val="baseline"/>
              <w:rPr>
                <w:rFonts w:eastAsiaTheme="minorEastAsia"/>
                <w:szCs w:val="24"/>
              </w:rPr>
            </w:pPr>
            <w:r w:rsidRPr="7A064484">
              <w:rPr>
                <w:rFonts w:eastAsiaTheme="minorEastAsia"/>
                <w:b/>
                <w:szCs w:val="24"/>
              </w:rPr>
              <w:t>Equipment/Materials</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FC88E9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C128B8C"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E806B26"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F9B833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7C05E33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6EDD1B54"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B4CFB69" w14:textId="0CBAB561" w:rsidR="00F70F90" w:rsidRPr="00F70F90" w:rsidRDefault="00F70F90" w:rsidP="00F70F90">
            <w:pPr>
              <w:spacing w:after="0" w:line="240" w:lineRule="auto"/>
              <w:textAlignment w:val="baseline"/>
              <w:rPr>
                <w:rFonts w:eastAsiaTheme="minorEastAsia"/>
              </w:rPr>
            </w:pPr>
            <w:r w:rsidRPr="766C7B5E">
              <w:rPr>
                <w:rFonts w:eastAsiaTheme="minorEastAsia"/>
                <w:b/>
              </w:rPr>
              <w:t>Overhead</w:t>
            </w:r>
            <w:r w:rsidR="00F947D3" w:rsidRPr="766C7B5E">
              <w:rPr>
                <w:rFonts w:eastAsiaTheme="minorEastAsia"/>
                <w:b/>
              </w:rPr>
              <w:t>*</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35593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500FEF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242053A"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9CF3E1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E8DBECB"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390E97F0"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336E5E73" w14:textId="71CD12C4"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Task Total</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C2A4236"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6C3AE2B0"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A1768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F09679A"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6D8750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F70F90" w:rsidRPr="00F70F90" w14:paraId="5B2AD3FB" w14:textId="77777777" w:rsidTr="00191126">
        <w:trPr>
          <w:trHeight w:val="285"/>
        </w:trPr>
        <w:tc>
          <w:tcPr>
            <w:tcW w:w="7964" w:type="dxa"/>
            <w:gridSpan w:val="5"/>
            <w:tcBorders>
              <w:top w:val="nil"/>
              <w:left w:val="single" w:sz="6" w:space="0" w:color="auto"/>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7FE79877" w14:textId="1ABAC499" w:rsidR="00F70F90" w:rsidRPr="00F70F90" w:rsidRDefault="00F70F90" w:rsidP="00F70F90">
            <w:pPr>
              <w:spacing w:after="0" w:line="240" w:lineRule="auto"/>
              <w:jc w:val="right"/>
              <w:textAlignment w:val="baseline"/>
              <w:rPr>
                <w:rFonts w:eastAsiaTheme="minorEastAsia"/>
                <w:szCs w:val="24"/>
              </w:rPr>
            </w:pPr>
            <w:r w:rsidRPr="7A064484">
              <w:rPr>
                <w:rFonts w:eastAsiaTheme="minorEastAsia"/>
                <w:b/>
                <w:szCs w:val="24"/>
              </w:rPr>
              <w:t>Agreement Total:</w:t>
            </w:r>
          </w:p>
        </w:tc>
        <w:tc>
          <w:tcPr>
            <w:tcW w:w="1380" w:type="dxa"/>
            <w:tcBorders>
              <w:top w:val="nil"/>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72D11BF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bl>
    <w:p w14:paraId="25EDC704" w14:textId="438D6473" w:rsidR="004E67B3" w:rsidRDefault="00F947D3" w:rsidP="008B22D9">
      <w:pPr>
        <w:spacing w:before="240" w:after="120"/>
        <w:rPr>
          <w:rFonts w:eastAsiaTheme="minorEastAsia"/>
        </w:rPr>
      </w:pPr>
      <w:r w:rsidRPr="766C7B5E">
        <w:rPr>
          <w:rFonts w:eastAsiaTheme="minorEastAsia"/>
        </w:rPr>
        <w:t>*</w:t>
      </w:r>
      <w:r w:rsidR="00A16B8C">
        <w:rPr>
          <w:rFonts w:eastAsiaTheme="minorEastAsia"/>
        </w:rPr>
        <w:t>OPC does not pay more than</w:t>
      </w:r>
      <w:r w:rsidR="004E67B3" w:rsidRPr="766C7B5E">
        <w:rPr>
          <w:rFonts w:eastAsiaTheme="minorEastAsia"/>
        </w:rPr>
        <w:t xml:space="preserve"> 15% </w:t>
      </w:r>
      <w:r w:rsidR="00A16B8C">
        <w:rPr>
          <w:rFonts w:eastAsiaTheme="minorEastAsia"/>
        </w:rPr>
        <w:t>overhead on approved costs</w:t>
      </w:r>
      <w:r w:rsidR="542D5C14" w:rsidRPr="766C7B5E">
        <w:rPr>
          <w:rFonts w:eastAsiaTheme="minorEastAsia"/>
        </w:rPr>
        <w:t xml:space="preserve"> </w:t>
      </w:r>
      <w:r w:rsidR="38DE00CD" w:rsidRPr="766C7B5E">
        <w:rPr>
          <w:rFonts w:eastAsiaTheme="minorEastAsia"/>
        </w:rPr>
        <w:t xml:space="preserve">with </w:t>
      </w:r>
      <w:r w:rsidR="00A16B8C">
        <w:rPr>
          <w:rFonts w:eastAsiaTheme="minorEastAsia"/>
        </w:rPr>
        <w:t>an</w:t>
      </w:r>
      <w:r w:rsidR="38DE00CD" w:rsidRPr="766C7B5E">
        <w:rPr>
          <w:rFonts w:eastAsiaTheme="minorEastAsia"/>
        </w:rPr>
        <w:t xml:space="preserve"> exception </w:t>
      </w:r>
      <w:r w:rsidR="00A16B8C">
        <w:rPr>
          <w:rFonts w:eastAsiaTheme="minorEastAsia"/>
        </w:rPr>
        <w:t>for</w:t>
      </w:r>
      <w:r w:rsidR="38DE00CD" w:rsidRPr="766C7B5E">
        <w:rPr>
          <w:rFonts w:eastAsiaTheme="minorEastAsia"/>
        </w:rPr>
        <w:t xml:space="preserve"> UC/CSU</w:t>
      </w:r>
      <w:r w:rsidR="00A16B8C">
        <w:rPr>
          <w:rFonts w:eastAsiaTheme="minorEastAsia"/>
        </w:rPr>
        <w:t>s</w:t>
      </w:r>
      <w:r w:rsidR="38DE00CD" w:rsidRPr="766C7B5E">
        <w:rPr>
          <w:rFonts w:eastAsiaTheme="minorEastAsia"/>
        </w:rPr>
        <w:t xml:space="preserve">, </w:t>
      </w:r>
      <w:r w:rsidR="00A16B8C">
        <w:rPr>
          <w:rFonts w:eastAsiaTheme="minorEastAsia"/>
        </w:rPr>
        <w:t>in which OPC will pay no more than</w:t>
      </w:r>
      <w:r w:rsidR="38DE00CD" w:rsidRPr="766C7B5E">
        <w:rPr>
          <w:rFonts w:eastAsiaTheme="minorEastAsia"/>
        </w:rPr>
        <w:t xml:space="preserve"> 25%</w:t>
      </w:r>
      <w:r w:rsidR="00A16B8C">
        <w:rPr>
          <w:rFonts w:eastAsiaTheme="minorEastAsia"/>
        </w:rPr>
        <w:t xml:space="preserve"> overhead</w:t>
      </w:r>
      <w:r w:rsidR="38DE00CD" w:rsidRPr="766C7B5E">
        <w:rPr>
          <w:rFonts w:eastAsiaTheme="minorEastAsia"/>
        </w:rPr>
        <w:t xml:space="preserve">. Additional exceptions to </w:t>
      </w:r>
      <w:r w:rsidR="7A075F58" w:rsidRPr="766C7B5E">
        <w:rPr>
          <w:rFonts w:eastAsiaTheme="minorEastAsia"/>
        </w:rPr>
        <w:t>allow for 25% overhead may be considered</w:t>
      </w:r>
      <w:r w:rsidR="00951815" w:rsidRPr="766C7B5E">
        <w:rPr>
          <w:rFonts w:eastAsiaTheme="minorEastAsia"/>
        </w:rPr>
        <w:t xml:space="preserve"> by </w:t>
      </w:r>
      <w:r w:rsidR="7A075F58" w:rsidRPr="766C7B5E">
        <w:rPr>
          <w:rFonts w:eastAsiaTheme="minorEastAsia"/>
        </w:rPr>
        <w:t xml:space="preserve">OPC’s </w:t>
      </w:r>
      <w:r w:rsidR="00951815" w:rsidRPr="766C7B5E">
        <w:rPr>
          <w:rFonts w:eastAsiaTheme="minorEastAsia"/>
        </w:rPr>
        <w:t>Executive Director</w:t>
      </w:r>
      <w:r w:rsidR="00AE1228" w:rsidRPr="766C7B5E">
        <w:rPr>
          <w:rFonts w:eastAsiaTheme="minorEastAsia"/>
        </w:rPr>
        <w:t xml:space="preserve"> </w:t>
      </w:r>
      <w:r w:rsidR="7A075F58" w:rsidRPr="766C7B5E">
        <w:rPr>
          <w:rFonts w:eastAsiaTheme="minorEastAsia"/>
        </w:rPr>
        <w:t>in the case of research ins</w:t>
      </w:r>
      <w:r w:rsidR="3005D7FB" w:rsidRPr="766C7B5E">
        <w:rPr>
          <w:rFonts w:eastAsiaTheme="minorEastAsia"/>
        </w:rPr>
        <w:t>t</w:t>
      </w:r>
      <w:r w:rsidR="7A075F58" w:rsidRPr="766C7B5E">
        <w:rPr>
          <w:rFonts w:eastAsiaTheme="minorEastAsia"/>
        </w:rPr>
        <w:t>itutes with significant field programs.</w:t>
      </w:r>
    </w:p>
    <w:p w14:paraId="160BD54A" w14:textId="65165683" w:rsidR="005C1691" w:rsidRDefault="005C1691" w:rsidP="005C1691">
      <w:pPr>
        <w:pStyle w:val="Heading3"/>
      </w:pPr>
      <w:r>
        <w:t>Budget Justification</w:t>
      </w:r>
    </w:p>
    <w:p w14:paraId="48FEB54E" w14:textId="75407C8C" w:rsidR="005C1691" w:rsidRPr="00D63AB4" w:rsidRDefault="005C1691" w:rsidP="00D63AB4">
      <w:r w:rsidRPr="002D50F7">
        <w:rPr>
          <w:rFonts w:eastAsiaTheme="minorEastAsia"/>
        </w:rPr>
        <w:t xml:space="preserve">The Budget Justification </w:t>
      </w:r>
      <w:r>
        <w:rPr>
          <w:rFonts w:eastAsiaTheme="minorEastAsia"/>
        </w:rPr>
        <w:t xml:space="preserve">should </w:t>
      </w:r>
      <w:r w:rsidRPr="002D50F7">
        <w:rPr>
          <w:rFonts w:eastAsiaTheme="minorEastAsia"/>
        </w:rPr>
        <w:t>explain the</w:t>
      </w:r>
      <w:r>
        <w:rPr>
          <w:rFonts w:eastAsiaTheme="minorEastAsia"/>
        </w:rPr>
        <w:t xml:space="preserve"> </w:t>
      </w:r>
      <w:r w:rsidRPr="002D50F7">
        <w:rPr>
          <w:rFonts w:eastAsiaTheme="minorEastAsia"/>
        </w:rPr>
        <w:t xml:space="preserve">proposed allocation of funds to each task. Within the Budget Justification, explain </w:t>
      </w:r>
      <w:r>
        <w:rPr>
          <w:rFonts w:eastAsiaTheme="minorEastAsia"/>
        </w:rPr>
        <w:t xml:space="preserve">your </w:t>
      </w:r>
      <w:r w:rsidRPr="002D50F7">
        <w:rPr>
          <w:rFonts w:eastAsiaTheme="minorEastAsia"/>
        </w:rPr>
        <w:t>rationale for allocation of budget for each task and sub-task. This may involve some justification based on calculations, though, for the most part should provide a narrative explanation of expected costs and how the budget allocation supports accomplishment of the overall workplan.</w:t>
      </w:r>
      <w:bookmarkStart w:id="10" w:name="_Section_7:_Project"/>
      <w:bookmarkStart w:id="11" w:name="_Section_8:_Supplemental"/>
      <w:bookmarkEnd w:id="10"/>
      <w:bookmarkEnd w:id="11"/>
      <w:r>
        <w:br w:type="page"/>
      </w:r>
    </w:p>
    <w:p w14:paraId="51E4E5FC" w14:textId="2A88629A" w:rsidR="0018680D" w:rsidRDefault="0018680D" w:rsidP="63ACC357">
      <w:pPr>
        <w:pStyle w:val="Heading2"/>
        <w:numPr>
          <w:ilvl w:val="1"/>
          <w:numId w:val="0"/>
        </w:numPr>
        <w:spacing w:after="120"/>
      </w:pPr>
      <w:r w:rsidRPr="63ACC357">
        <w:lastRenderedPageBreak/>
        <w:t xml:space="preserve">Section </w:t>
      </w:r>
      <w:r w:rsidR="004A2D12">
        <w:t>7</w:t>
      </w:r>
      <w:r w:rsidRPr="63ACC357">
        <w:t>: Supplemental Documents</w:t>
      </w:r>
    </w:p>
    <w:p w14:paraId="4C1C715C" w14:textId="294E91D2" w:rsidR="00793004" w:rsidRPr="00745AD4" w:rsidRDefault="0018680D" w:rsidP="00745AD4">
      <w:pPr>
        <w:pStyle w:val="ListParagraph"/>
        <w:numPr>
          <w:ilvl w:val="0"/>
          <w:numId w:val="13"/>
        </w:numPr>
        <w:spacing w:after="120"/>
        <w:ind w:left="360"/>
        <w:rPr>
          <w:rFonts w:asciiTheme="minorHAnsi" w:eastAsiaTheme="minorEastAsia" w:hAnsiTheme="minorHAnsi" w:cstheme="minorHAnsi"/>
        </w:rPr>
      </w:pPr>
      <w:r w:rsidRPr="00745AD4">
        <w:rPr>
          <w:rFonts w:asciiTheme="minorHAnsi" w:eastAsiaTheme="minorEastAsia" w:hAnsiTheme="minorHAnsi" w:cstheme="minorHAnsi"/>
        </w:rPr>
        <w:t>Project Team Resumes or Curricul</w:t>
      </w:r>
      <w:r w:rsidR="00FC62F2">
        <w:rPr>
          <w:rFonts w:asciiTheme="minorHAnsi" w:eastAsiaTheme="minorEastAsia" w:hAnsiTheme="minorHAnsi" w:cstheme="minorHAnsi"/>
        </w:rPr>
        <w:t>a</w:t>
      </w:r>
      <w:r w:rsidRPr="00745AD4">
        <w:rPr>
          <w:rFonts w:asciiTheme="minorHAnsi" w:eastAsiaTheme="minorEastAsia" w:hAnsiTheme="minorHAnsi" w:cstheme="minorHAnsi"/>
        </w:rPr>
        <w:t xml:space="preserve"> Vitae</w:t>
      </w:r>
    </w:p>
    <w:p w14:paraId="18C1A107" w14:textId="3E1BD08C" w:rsidR="0018680D" w:rsidRPr="00745AD4" w:rsidRDefault="00000000" w:rsidP="00745AD4">
      <w:pPr>
        <w:pStyle w:val="ListParagraph"/>
        <w:numPr>
          <w:ilvl w:val="0"/>
          <w:numId w:val="13"/>
        </w:numPr>
        <w:spacing w:after="120"/>
        <w:ind w:left="360"/>
        <w:rPr>
          <w:rStyle w:val="Hyperlink"/>
          <w:rFonts w:asciiTheme="minorHAnsi" w:eastAsiaTheme="minorEastAsia" w:hAnsiTheme="minorHAnsi" w:cstheme="minorHAnsi"/>
          <w:color w:val="auto"/>
          <w:u w:val="none"/>
        </w:rPr>
      </w:pPr>
      <w:hyperlink r:id="rId13">
        <w:r w:rsidR="0018680D" w:rsidRPr="00745AD4">
          <w:rPr>
            <w:rStyle w:val="Hyperlink"/>
            <w:rFonts w:asciiTheme="minorHAnsi" w:eastAsiaTheme="minorEastAsia" w:hAnsiTheme="minorHAnsi" w:cstheme="minorHAnsi"/>
          </w:rPr>
          <w:t>Nonprofit Organization Pre-Award Questionnaire</w:t>
        </w:r>
        <w:r w:rsidR="216D3E39" w:rsidRPr="00745AD4">
          <w:rPr>
            <w:rStyle w:val="Hyperlink"/>
            <w:rFonts w:asciiTheme="minorHAnsi" w:eastAsiaTheme="minorEastAsia" w:hAnsiTheme="minorHAnsi" w:cstheme="minorHAnsi"/>
          </w:rPr>
          <w:t>*</w:t>
        </w:r>
      </w:hyperlink>
    </w:p>
    <w:p w14:paraId="7E71EDB7" w14:textId="18B6374C" w:rsidR="00CD4670" w:rsidRPr="00CD4670" w:rsidRDefault="00BA4B06" w:rsidP="00CD4670">
      <w:pPr>
        <w:pStyle w:val="ListParagraph"/>
        <w:numPr>
          <w:ilvl w:val="0"/>
          <w:numId w:val="13"/>
        </w:numPr>
        <w:spacing w:after="120"/>
        <w:ind w:left="360"/>
        <w:rPr>
          <w:rFonts w:asciiTheme="minorHAnsi" w:eastAsiaTheme="minorEastAsia" w:hAnsiTheme="minorHAnsi"/>
        </w:rPr>
      </w:pPr>
      <w:r w:rsidRPr="1768A088">
        <w:rPr>
          <w:rFonts w:asciiTheme="minorHAnsi" w:eastAsiaTheme="minorEastAsia" w:hAnsiTheme="minorHAnsi"/>
        </w:rPr>
        <w:t xml:space="preserve">Project Letters </w:t>
      </w:r>
      <w:r w:rsidR="008161EB" w:rsidRPr="1768A088">
        <w:rPr>
          <w:rFonts w:asciiTheme="minorHAnsi" w:eastAsiaTheme="minorEastAsia" w:hAnsiTheme="minorHAnsi"/>
        </w:rPr>
        <w:t>–</w:t>
      </w:r>
      <w:r w:rsidRPr="1768A088">
        <w:rPr>
          <w:rFonts w:asciiTheme="minorHAnsi" w:eastAsiaTheme="minorEastAsia" w:hAnsiTheme="minorHAnsi"/>
        </w:rPr>
        <w:t xml:space="preserve"> </w:t>
      </w:r>
      <w:r w:rsidR="008161EB" w:rsidRPr="1768A088">
        <w:rPr>
          <w:rFonts w:asciiTheme="minorHAnsi" w:eastAsiaTheme="minorEastAsia" w:hAnsiTheme="minorHAnsi"/>
        </w:rPr>
        <w:t xml:space="preserve">Include any letters </w:t>
      </w:r>
      <w:r w:rsidR="00AC73FD" w:rsidRPr="1768A088">
        <w:rPr>
          <w:rFonts w:asciiTheme="minorHAnsi" w:eastAsiaTheme="minorEastAsia" w:hAnsiTheme="minorHAnsi"/>
        </w:rPr>
        <w:t>of support, commitment, etc.</w:t>
      </w:r>
    </w:p>
    <w:p w14:paraId="2A259A7E" w14:textId="4F44ECEA" w:rsidR="00CD4670" w:rsidRPr="00745AD4" w:rsidRDefault="10F37E28" w:rsidP="00745AD4">
      <w:pPr>
        <w:spacing w:after="120"/>
        <w:rPr>
          <w:rFonts w:eastAsiaTheme="minorEastAsia" w:cstheme="minorHAnsi"/>
        </w:rPr>
      </w:pPr>
      <w:r w:rsidRPr="00745AD4">
        <w:rPr>
          <w:rFonts w:eastAsiaTheme="minorEastAsia" w:cstheme="minorHAnsi"/>
          <w:color w:val="000000" w:themeColor="text1"/>
        </w:rPr>
        <w:t>*</w:t>
      </w:r>
      <w:r w:rsidR="00745AD4">
        <w:rPr>
          <w:rFonts w:cstheme="minorHAnsi"/>
        </w:rPr>
        <w:t xml:space="preserve"> </w:t>
      </w:r>
      <w:r w:rsidR="00E42207" w:rsidRPr="00745AD4">
        <w:rPr>
          <w:rFonts w:eastAsiaTheme="minorEastAsia" w:cstheme="minorHAnsi"/>
        </w:rPr>
        <w:t>Required for nonprofits only</w:t>
      </w:r>
    </w:p>
    <w:sectPr w:rsidR="00CD4670" w:rsidRPr="00745AD4" w:rsidSect="00BA3F25">
      <w:footerReference w:type="default" r:id="rId14"/>
      <w:headerReference w:type="first" r:id="rId15"/>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30F6" w14:textId="77777777" w:rsidR="00426458" w:rsidRDefault="00426458" w:rsidP="00D53780">
      <w:pPr>
        <w:spacing w:after="0" w:line="240" w:lineRule="auto"/>
      </w:pPr>
      <w:r>
        <w:separator/>
      </w:r>
    </w:p>
  </w:endnote>
  <w:endnote w:type="continuationSeparator" w:id="0">
    <w:p w14:paraId="2BB3B60F" w14:textId="77777777" w:rsidR="00426458" w:rsidRDefault="00426458" w:rsidP="00D53780">
      <w:pPr>
        <w:spacing w:after="0" w:line="240" w:lineRule="auto"/>
      </w:pPr>
      <w:r>
        <w:continuationSeparator/>
      </w:r>
    </w:p>
  </w:endnote>
  <w:endnote w:type="continuationNotice" w:id="1">
    <w:p w14:paraId="725ABF3A" w14:textId="77777777" w:rsidR="00426458" w:rsidRDefault="00426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Arial"/>
    <w:panose1 w:val="00000000000000000000"/>
    <w:charset w:val="00"/>
    <w:family w:val="auto"/>
    <w:pitch w:val="variable"/>
    <w:sig w:usb0="E0000AFF" w:usb1="5000217F" w:usb2="00000021" w:usb3="00000000" w:csb0="0000019F" w:csb1="00000000"/>
  </w:font>
  <w:font w:name="Catamaran">
    <w:altName w:val="Nirmala UI"/>
    <w:panose1 w:val="00000000000000000000"/>
    <w:charset w:val="4D"/>
    <w:family w:val="auto"/>
    <w:pitch w:val="variable"/>
    <w:sig w:usb0="801000AF" w:usb1="5000204B" w:usb2="00000000" w:usb3="00000000" w:csb0="00000093" w:csb1="00000000"/>
  </w:font>
  <w:font w:name="Yu Mincho">
    <w:altName w:val="Yu Gothic"/>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02AF" w14:textId="1E385099" w:rsidR="00E70C4E" w:rsidRDefault="00000000" w:rsidP="00B91379">
    <w:pPr>
      <w:pStyle w:val="Footer"/>
      <w:tabs>
        <w:tab w:val="clear" w:pos="4680"/>
      </w:tabs>
      <w:ind w:right="-360"/>
    </w:pPr>
    <w:sdt>
      <w:sdtPr>
        <w:id w:val="1255394018"/>
        <w:docPartObj>
          <w:docPartGallery w:val="Page Numbers (Bottom of Page)"/>
          <w:docPartUnique/>
        </w:docPartObj>
      </w:sdtPr>
      <w:sdtEndPr>
        <w:rPr>
          <w:color w:val="808080" w:themeColor="background1" w:themeShade="80"/>
          <w:spacing w:val="60"/>
        </w:rPr>
      </w:sdtEndPr>
      <w:sdtContent>
        <w:r w:rsidR="00E70C4E" w:rsidRPr="00794C43">
          <w:rPr>
            <w:rFonts w:cstheme="minorHAnsi"/>
            <w:szCs w:val="24"/>
          </w:rPr>
          <w:fldChar w:fldCharType="begin"/>
        </w:r>
        <w:r w:rsidR="00E70C4E" w:rsidRPr="00794C43">
          <w:rPr>
            <w:rFonts w:cstheme="minorHAnsi"/>
            <w:szCs w:val="24"/>
          </w:rPr>
          <w:instrText xml:space="preserve"> PAGE   \* MERGEFORMAT </w:instrText>
        </w:r>
        <w:r w:rsidR="00E70C4E" w:rsidRPr="00794C43">
          <w:rPr>
            <w:rFonts w:cstheme="minorHAnsi"/>
            <w:szCs w:val="24"/>
          </w:rPr>
          <w:fldChar w:fldCharType="separate"/>
        </w:r>
        <w:r w:rsidR="00E70C4E" w:rsidRPr="00794C43">
          <w:rPr>
            <w:rFonts w:cstheme="minorHAnsi"/>
            <w:noProof/>
            <w:szCs w:val="24"/>
          </w:rPr>
          <w:t>2</w:t>
        </w:r>
        <w:r w:rsidR="00E70C4E" w:rsidRPr="00794C43">
          <w:rPr>
            <w:rFonts w:cstheme="minorHAnsi"/>
            <w:noProof/>
            <w:szCs w:val="24"/>
          </w:rPr>
          <w:fldChar w:fldCharType="end"/>
        </w:r>
      </w:sdtContent>
    </w:sdt>
    <w:r w:rsidR="00E70C4E">
      <w:rPr>
        <w:color w:val="808080" w:themeColor="background1" w:themeShade="80"/>
        <w:spacing w:val="60"/>
      </w:rPr>
      <w:tab/>
    </w:r>
    <w:sdt>
      <w:sdtPr>
        <w:rPr>
          <w:rFonts w:cstheme="minorHAnsi"/>
          <w:caps/>
          <w:color w:val="13828E"/>
          <w:szCs w:val="2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593B83" w:rsidRPr="00093325">
          <w:rPr>
            <w:rFonts w:cstheme="minorHAnsi"/>
            <w:caps/>
            <w:color w:val="13828E"/>
            <w:szCs w:val="24"/>
          </w:rPr>
          <w:t>FULL PROPOSAL</w:t>
        </w:r>
      </w:sdtContent>
    </w:sdt>
    <w:r w:rsidR="00745AD4">
      <w:rPr>
        <w:rFonts w:cstheme="minorHAnsi"/>
        <w:caps/>
        <w:color w:val="000000" w:themeColor="text1"/>
        <w:szCs w:val="24"/>
      </w:rPr>
      <w:t xml:space="preserve">  </w:t>
    </w:r>
    <w:r w:rsidR="00E70C4E" w:rsidRPr="00093325">
      <w:rPr>
        <w:rFonts w:cstheme="minorHAnsi"/>
        <w:caps/>
        <w:color w:val="000000" w:themeColor="text1"/>
        <w:szCs w:val="24"/>
      </w:rPr>
      <w:t>|</w:t>
    </w:r>
    <w:r w:rsidR="00745AD4">
      <w:rPr>
        <w:rFonts w:cstheme="minorHAnsi"/>
        <w:caps/>
        <w:color w:val="000000" w:themeColor="text1"/>
        <w:szCs w:val="24"/>
      </w:rPr>
      <w:t xml:space="preserve">  </w:t>
    </w:r>
    <w:sdt>
      <w:sdtPr>
        <w:rPr>
          <w:rFonts w:cstheme="minorHAnsi"/>
          <w:color w:val="000000" w:themeColor="text1"/>
          <w:szCs w:val="2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E70C4E" w:rsidRPr="00093325">
          <w:rPr>
            <w:rFonts w:cstheme="minorHAnsi"/>
            <w:color w:val="000000" w:themeColor="text1"/>
            <w:szCs w:val="24"/>
          </w:rPr>
          <w:t xml:space="preserve">CNRA OPC </w:t>
        </w:r>
        <w:r w:rsidR="00DC39F4">
          <w:rPr>
            <w:rFonts w:cstheme="minorHAnsi"/>
            <w:color w:val="000000" w:themeColor="text1"/>
            <w:szCs w:val="24"/>
          </w:rPr>
          <w:t>182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E101" w14:textId="77777777" w:rsidR="00426458" w:rsidRDefault="00426458" w:rsidP="00D53780">
      <w:pPr>
        <w:spacing w:after="0" w:line="240" w:lineRule="auto"/>
      </w:pPr>
      <w:r>
        <w:separator/>
      </w:r>
    </w:p>
  </w:footnote>
  <w:footnote w:type="continuationSeparator" w:id="0">
    <w:p w14:paraId="6A65012A" w14:textId="77777777" w:rsidR="00426458" w:rsidRDefault="00426458" w:rsidP="00D53780">
      <w:pPr>
        <w:spacing w:after="0" w:line="240" w:lineRule="auto"/>
      </w:pPr>
      <w:r>
        <w:continuationSeparator/>
      </w:r>
    </w:p>
  </w:footnote>
  <w:footnote w:type="continuationNotice" w:id="1">
    <w:p w14:paraId="247C3483" w14:textId="77777777" w:rsidR="00426458" w:rsidRDefault="00426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A549" w14:textId="0AC32B9A" w:rsidR="00BA3F25" w:rsidRDefault="00BA3F25" w:rsidP="00BA3F25">
    <w:pPr>
      <w:pStyle w:val="Header"/>
      <w:spacing w:after="400"/>
      <w:jc w:val="center"/>
    </w:pPr>
    <w:r>
      <w:rPr>
        <w:rFonts w:ascii="Arial" w:hAnsi="Arial" w:cs="Arial"/>
        <w:noProof/>
      </w:rPr>
      <w:drawing>
        <wp:inline distT="0" distB="0" distL="0" distR="0" wp14:anchorId="7C6C7B2C" wp14:editId="551BFB97">
          <wp:extent cx="2075180" cy="879475"/>
          <wp:effectExtent l="0" t="0" r="1270" b="0"/>
          <wp:docPr id="1639665236" name="Picture 1639665236" descr="Ocean Protec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65236" name="Picture 1639665236" descr="Ocean Protecti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879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532"/>
    <w:multiLevelType w:val="hybridMultilevel"/>
    <w:tmpl w:val="9AA659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F253E"/>
    <w:multiLevelType w:val="hybridMultilevel"/>
    <w:tmpl w:val="381AC454"/>
    <w:lvl w:ilvl="0" w:tplc="7BE684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11AE"/>
    <w:multiLevelType w:val="hybridMultilevel"/>
    <w:tmpl w:val="ED3C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4AB"/>
    <w:multiLevelType w:val="hybridMultilevel"/>
    <w:tmpl w:val="A3F6AC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166513"/>
    <w:multiLevelType w:val="hybridMultilevel"/>
    <w:tmpl w:val="BD8C1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A0C8C"/>
    <w:multiLevelType w:val="hybridMultilevel"/>
    <w:tmpl w:val="E376A9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570843"/>
    <w:multiLevelType w:val="multilevel"/>
    <w:tmpl w:val="4DAE6362"/>
    <w:lvl w:ilvl="0">
      <w:start w:val="1"/>
      <w:numFmt w:val="upperRoman"/>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282F603F"/>
    <w:multiLevelType w:val="hybridMultilevel"/>
    <w:tmpl w:val="B386BD10"/>
    <w:lvl w:ilvl="0" w:tplc="55E4A42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07758"/>
    <w:multiLevelType w:val="hybridMultilevel"/>
    <w:tmpl w:val="E376A9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6F4D11"/>
    <w:multiLevelType w:val="hybridMultilevel"/>
    <w:tmpl w:val="F1A60A74"/>
    <w:lvl w:ilvl="0" w:tplc="54B6613E">
      <w:start w:val="1"/>
      <w:numFmt w:val="bullet"/>
      <w:pStyle w:val="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2483E"/>
    <w:multiLevelType w:val="hybridMultilevel"/>
    <w:tmpl w:val="7EE0F2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90AF6"/>
    <w:multiLevelType w:val="hybridMultilevel"/>
    <w:tmpl w:val="4242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B5AB1"/>
    <w:multiLevelType w:val="hybridMultilevel"/>
    <w:tmpl w:val="B6C8B5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31627"/>
    <w:multiLevelType w:val="hybridMultilevel"/>
    <w:tmpl w:val="F1AC1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423A8"/>
    <w:multiLevelType w:val="hybridMultilevel"/>
    <w:tmpl w:val="E376A9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EC3221"/>
    <w:multiLevelType w:val="hybridMultilevel"/>
    <w:tmpl w:val="A552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8526F"/>
    <w:multiLevelType w:val="hybridMultilevel"/>
    <w:tmpl w:val="F6863C2A"/>
    <w:lvl w:ilvl="0" w:tplc="96E68FE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39B6"/>
    <w:multiLevelType w:val="hybridMultilevel"/>
    <w:tmpl w:val="C55CD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377BA"/>
    <w:multiLevelType w:val="hybridMultilevel"/>
    <w:tmpl w:val="65248B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C85F13"/>
    <w:multiLevelType w:val="hybridMultilevel"/>
    <w:tmpl w:val="9AA659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3F27DD"/>
    <w:multiLevelType w:val="hybridMultilevel"/>
    <w:tmpl w:val="2C3674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B782C"/>
    <w:multiLevelType w:val="hybridMultilevel"/>
    <w:tmpl w:val="A1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B4A5D"/>
    <w:multiLevelType w:val="hybridMultilevel"/>
    <w:tmpl w:val="7B169BCA"/>
    <w:lvl w:ilvl="0" w:tplc="3B161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757AA"/>
    <w:multiLevelType w:val="hybridMultilevel"/>
    <w:tmpl w:val="472021E2"/>
    <w:lvl w:ilvl="0" w:tplc="B6DA44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266608">
    <w:abstractNumId w:val="6"/>
  </w:num>
  <w:num w:numId="2" w16cid:durableId="1568228961">
    <w:abstractNumId w:val="22"/>
  </w:num>
  <w:num w:numId="3" w16cid:durableId="638615289">
    <w:abstractNumId w:val="6"/>
  </w:num>
  <w:num w:numId="4" w16cid:durableId="1014647743">
    <w:abstractNumId w:val="12"/>
  </w:num>
  <w:num w:numId="5" w16cid:durableId="829833030">
    <w:abstractNumId w:val="13"/>
  </w:num>
  <w:num w:numId="6" w16cid:durableId="1551068659">
    <w:abstractNumId w:val="6"/>
  </w:num>
  <w:num w:numId="7" w16cid:durableId="2094737307">
    <w:abstractNumId w:val="21"/>
  </w:num>
  <w:num w:numId="8" w16cid:durableId="765345360">
    <w:abstractNumId w:val="20"/>
  </w:num>
  <w:num w:numId="9" w16cid:durableId="1427070335">
    <w:abstractNumId w:val="2"/>
  </w:num>
  <w:num w:numId="10" w16cid:durableId="1322582046">
    <w:abstractNumId w:val="6"/>
  </w:num>
  <w:num w:numId="11" w16cid:durableId="881331385">
    <w:abstractNumId w:val="1"/>
  </w:num>
  <w:num w:numId="12" w16cid:durableId="1749766420">
    <w:abstractNumId w:val="7"/>
  </w:num>
  <w:num w:numId="13" w16cid:durableId="1078940541">
    <w:abstractNumId w:val="4"/>
  </w:num>
  <w:num w:numId="14" w16cid:durableId="1514031227">
    <w:abstractNumId w:val="23"/>
  </w:num>
  <w:num w:numId="15" w16cid:durableId="2011447218">
    <w:abstractNumId w:val="17"/>
  </w:num>
  <w:num w:numId="16" w16cid:durableId="1087963346">
    <w:abstractNumId w:val="11"/>
  </w:num>
  <w:num w:numId="17" w16cid:durableId="1656488054">
    <w:abstractNumId w:val="15"/>
  </w:num>
  <w:num w:numId="18" w16cid:durableId="538785813">
    <w:abstractNumId w:val="9"/>
  </w:num>
  <w:num w:numId="19" w16cid:durableId="719090871">
    <w:abstractNumId w:val="14"/>
  </w:num>
  <w:num w:numId="20" w16cid:durableId="734087652">
    <w:abstractNumId w:val="8"/>
  </w:num>
  <w:num w:numId="21" w16cid:durableId="1778476841">
    <w:abstractNumId w:val="3"/>
  </w:num>
  <w:num w:numId="22" w16cid:durableId="1553078334">
    <w:abstractNumId w:val="18"/>
  </w:num>
  <w:num w:numId="23" w16cid:durableId="61372360">
    <w:abstractNumId w:val="5"/>
  </w:num>
  <w:num w:numId="24" w16cid:durableId="518396040">
    <w:abstractNumId w:val="19"/>
  </w:num>
  <w:num w:numId="25" w16cid:durableId="1929995551">
    <w:abstractNumId w:val="0"/>
  </w:num>
  <w:num w:numId="26" w16cid:durableId="2027055869">
    <w:abstractNumId w:val="10"/>
  </w:num>
  <w:num w:numId="27" w16cid:durableId="15650961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80"/>
    <w:rsid w:val="00007313"/>
    <w:rsid w:val="00007A44"/>
    <w:rsid w:val="00007AE1"/>
    <w:rsid w:val="0001128A"/>
    <w:rsid w:val="00016A98"/>
    <w:rsid w:val="000235E0"/>
    <w:rsid w:val="00023B3F"/>
    <w:rsid w:val="00034CA5"/>
    <w:rsid w:val="00037A1B"/>
    <w:rsid w:val="0004023E"/>
    <w:rsid w:val="00040577"/>
    <w:rsid w:val="000427FE"/>
    <w:rsid w:val="000457E1"/>
    <w:rsid w:val="0005125C"/>
    <w:rsid w:val="000522D0"/>
    <w:rsid w:val="000523A5"/>
    <w:rsid w:val="00063D78"/>
    <w:rsid w:val="0006477F"/>
    <w:rsid w:val="00066D20"/>
    <w:rsid w:val="000743C5"/>
    <w:rsid w:val="00074522"/>
    <w:rsid w:val="00075C66"/>
    <w:rsid w:val="00077178"/>
    <w:rsid w:val="00090CDB"/>
    <w:rsid w:val="00092EA1"/>
    <w:rsid w:val="00093325"/>
    <w:rsid w:val="00094F36"/>
    <w:rsid w:val="000A6EFC"/>
    <w:rsid w:val="000B0A0F"/>
    <w:rsid w:val="000B0BD3"/>
    <w:rsid w:val="000B1E9F"/>
    <w:rsid w:val="000B7E50"/>
    <w:rsid w:val="000C13BF"/>
    <w:rsid w:val="000C41A1"/>
    <w:rsid w:val="000C6814"/>
    <w:rsid w:val="000C7021"/>
    <w:rsid w:val="000D0B28"/>
    <w:rsid w:val="000E2E4E"/>
    <w:rsid w:val="000E4F68"/>
    <w:rsid w:val="000F62A0"/>
    <w:rsid w:val="000F6AB1"/>
    <w:rsid w:val="000F6C0E"/>
    <w:rsid w:val="000F7396"/>
    <w:rsid w:val="001022C9"/>
    <w:rsid w:val="0010711A"/>
    <w:rsid w:val="0011296C"/>
    <w:rsid w:val="00117EEB"/>
    <w:rsid w:val="00132012"/>
    <w:rsid w:val="00134B98"/>
    <w:rsid w:val="001442B9"/>
    <w:rsid w:val="00144F72"/>
    <w:rsid w:val="00146097"/>
    <w:rsid w:val="00164701"/>
    <w:rsid w:val="00171269"/>
    <w:rsid w:val="00175F12"/>
    <w:rsid w:val="00181AEB"/>
    <w:rsid w:val="001849CD"/>
    <w:rsid w:val="0018576A"/>
    <w:rsid w:val="0018680D"/>
    <w:rsid w:val="00186CC3"/>
    <w:rsid w:val="00190815"/>
    <w:rsid w:val="00191126"/>
    <w:rsid w:val="00191431"/>
    <w:rsid w:val="00197906"/>
    <w:rsid w:val="001A05A6"/>
    <w:rsid w:val="001A20EF"/>
    <w:rsid w:val="001A3B75"/>
    <w:rsid w:val="001C082B"/>
    <w:rsid w:val="001C194B"/>
    <w:rsid w:val="001C4D98"/>
    <w:rsid w:val="001D16F3"/>
    <w:rsid w:val="001D7A9E"/>
    <w:rsid w:val="001E0F3D"/>
    <w:rsid w:val="001E2B2D"/>
    <w:rsid w:val="001E3C7F"/>
    <w:rsid w:val="001F4197"/>
    <w:rsid w:val="001F7DE8"/>
    <w:rsid w:val="0020008B"/>
    <w:rsid w:val="002002AD"/>
    <w:rsid w:val="00204AD5"/>
    <w:rsid w:val="00205B0A"/>
    <w:rsid w:val="00212872"/>
    <w:rsid w:val="00215CAA"/>
    <w:rsid w:val="00215FCD"/>
    <w:rsid w:val="00217F1B"/>
    <w:rsid w:val="00221CE7"/>
    <w:rsid w:val="00224370"/>
    <w:rsid w:val="00225BEA"/>
    <w:rsid w:val="00226A77"/>
    <w:rsid w:val="00226FBC"/>
    <w:rsid w:val="00233F5B"/>
    <w:rsid w:val="00240E16"/>
    <w:rsid w:val="0024547C"/>
    <w:rsid w:val="002557B0"/>
    <w:rsid w:val="00266D0E"/>
    <w:rsid w:val="002702BE"/>
    <w:rsid w:val="00285CBB"/>
    <w:rsid w:val="00286722"/>
    <w:rsid w:val="002A432B"/>
    <w:rsid w:val="002A59D7"/>
    <w:rsid w:val="002A5A55"/>
    <w:rsid w:val="002A5AE9"/>
    <w:rsid w:val="002A77B0"/>
    <w:rsid w:val="002B05E6"/>
    <w:rsid w:val="002B7497"/>
    <w:rsid w:val="002D0C6D"/>
    <w:rsid w:val="002D50F7"/>
    <w:rsid w:val="002E5705"/>
    <w:rsid w:val="002E5900"/>
    <w:rsid w:val="002F0F76"/>
    <w:rsid w:val="00300E55"/>
    <w:rsid w:val="0030380B"/>
    <w:rsid w:val="00305D1F"/>
    <w:rsid w:val="003065A7"/>
    <w:rsid w:val="00306842"/>
    <w:rsid w:val="00306942"/>
    <w:rsid w:val="00310CB1"/>
    <w:rsid w:val="00310E5B"/>
    <w:rsid w:val="00314375"/>
    <w:rsid w:val="00316296"/>
    <w:rsid w:val="00326AC2"/>
    <w:rsid w:val="00332AD0"/>
    <w:rsid w:val="00333811"/>
    <w:rsid w:val="0033386D"/>
    <w:rsid w:val="0033515F"/>
    <w:rsid w:val="00341971"/>
    <w:rsid w:val="00342BD5"/>
    <w:rsid w:val="00343C96"/>
    <w:rsid w:val="003522D2"/>
    <w:rsid w:val="003524D0"/>
    <w:rsid w:val="00354A6F"/>
    <w:rsid w:val="00355D17"/>
    <w:rsid w:val="00356021"/>
    <w:rsid w:val="00356C91"/>
    <w:rsid w:val="0036036F"/>
    <w:rsid w:val="0036323F"/>
    <w:rsid w:val="00363A12"/>
    <w:rsid w:val="00363EC5"/>
    <w:rsid w:val="00370FC3"/>
    <w:rsid w:val="00373E87"/>
    <w:rsid w:val="00375190"/>
    <w:rsid w:val="00375E4F"/>
    <w:rsid w:val="00376D0F"/>
    <w:rsid w:val="003802E0"/>
    <w:rsid w:val="003C02C6"/>
    <w:rsid w:val="003C0C13"/>
    <w:rsid w:val="003C12F0"/>
    <w:rsid w:val="003C2ED8"/>
    <w:rsid w:val="003C55AF"/>
    <w:rsid w:val="003C77E2"/>
    <w:rsid w:val="003C79C0"/>
    <w:rsid w:val="003C7F14"/>
    <w:rsid w:val="003D3CBB"/>
    <w:rsid w:val="003D3D9C"/>
    <w:rsid w:val="003E336C"/>
    <w:rsid w:val="003E5B51"/>
    <w:rsid w:val="003E7F00"/>
    <w:rsid w:val="003F02AE"/>
    <w:rsid w:val="00401E9D"/>
    <w:rsid w:val="00412FD6"/>
    <w:rsid w:val="00413541"/>
    <w:rsid w:val="00425184"/>
    <w:rsid w:val="00426458"/>
    <w:rsid w:val="004343A0"/>
    <w:rsid w:val="0044573B"/>
    <w:rsid w:val="004543FB"/>
    <w:rsid w:val="004563AB"/>
    <w:rsid w:val="00456909"/>
    <w:rsid w:val="004603EE"/>
    <w:rsid w:val="0047524D"/>
    <w:rsid w:val="0047566F"/>
    <w:rsid w:val="00483000"/>
    <w:rsid w:val="004876D7"/>
    <w:rsid w:val="0048ABEB"/>
    <w:rsid w:val="00493188"/>
    <w:rsid w:val="00495BC0"/>
    <w:rsid w:val="004A2D12"/>
    <w:rsid w:val="004B0557"/>
    <w:rsid w:val="004B205E"/>
    <w:rsid w:val="004B26B5"/>
    <w:rsid w:val="004B4519"/>
    <w:rsid w:val="004B6942"/>
    <w:rsid w:val="004C6210"/>
    <w:rsid w:val="004D0C7B"/>
    <w:rsid w:val="004D2057"/>
    <w:rsid w:val="004D2927"/>
    <w:rsid w:val="004E67B3"/>
    <w:rsid w:val="004F1B83"/>
    <w:rsid w:val="004F3678"/>
    <w:rsid w:val="004F7A92"/>
    <w:rsid w:val="0050184E"/>
    <w:rsid w:val="005112AA"/>
    <w:rsid w:val="00511328"/>
    <w:rsid w:val="00511DDE"/>
    <w:rsid w:val="005146A3"/>
    <w:rsid w:val="0051494C"/>
    <w:rsid w:val="00520A86"/>
    <w:rsid w:val="005254D1"/>
    <w:rsid w:val="0052722A"/>
    <w:rsid w:val="00530B09"/>
    <w:rsid w:val="005353F5"/>
    <w:rsid w:val="00546D79"/>
    <w:rsid w:val="00550B93"/>
    <w:rsid w:val="00552709"/>
    <w:rsid w:val="00555B77"/>
    <w:rsid w:val="005575C9"/>
    <w:rsid w:val="00560AA3"/>
    <w:rsid w:val="005812E8"/>
    <w:rsid w:val="005851DE"/>
    <w:rsid w:val="005909A0"/>
    <w:rsid w:val="00592898"/>
    <w:rsid w:val="00593B83"/>
    <w:rsid w:val="0059666D"/>
    <w:rsid w:val="00597843"/>
    <w:rsid w:val="005A3A77"/>
    <w:rsid w:val="005A617E"/>
    <w:rsid w:val="005A7631"/>
    <w:rsid w:val="005A7AA9"/>
    <w:rsid w:val="005B151B"/>
    <w:rsid w:val="005B32EA"/>
    <w:rsid w:val="005B3846"/>
    <w:rsid w:val="005B5E7C"/>
    <w:rsid w:val="005B6510"/>
    <w:rsid w:val="005B6C1C"/>
    <w:rsid w:val="005C0011"/>
    <w:rsid w:val="005C1691"/>
    <w:rsid w:val="005D49A2"/>
    <w:rsid w:val="005D52C2"/>
    <w:rsid w:val="005D58DE"/>
    <w:rsid w:val="005D7BEE"/>
    <w:rsid w:val="005E2E48"/>
    <w:rsid w:val="005E75D4"/>
    <w:rsid w:val="005E7DA2"/>
    <w:rsid w:val="005F19BD"/>
    <w:rsid w:val="006011D5"/>
    <w:rsid w:val="0060336A"/>
    <w:rsid w:val="00610D4F"/>
    <w:rsid w:val="00612566"/>
    <w:rsid w:val="00613803"/>
    <w:rsid w:val="00615602"/>
    <w:rsid w:val="00622600"/>
    <w:rsid w:val="00623622"/>
    <w:rsid w:val="00623669"/>
    <w:rsid w:val="00624B76"/>
    <w:rsid w:val="006274FB"/>
    <w:rsid w:val="00633222"/>
    <w:rsid w:val="00633EB5"/>
    <w:rsid w:val="0063430B"/>
    <w:rsid w:val="00661532"/>
    <w:rsid w:val="00662462"/>
    <w:rsid w:val="0066522E"/>
    <w:rsid w:val="00670613"/>
    <w:rsid w:val="0067106D"/>
    <w:rsid w:val="00673629"/>
    <w:rsid w:val="006736CE"/>
    <w:rsid w:val="00673932"/>
    <w:rsid w:val="00675E99"/>
    <w:rsid w:val="00677924"/>
    <w:rsid w:val="0068359D"/>
    <w:rsid w:val="0068FD4E"/>
    <w:rsid w:val="006914B4"/>
    <w:rsid w:val="006B2E6A"/>
    <w:rsid w:val="006C0654"/>
    <w:rsid w:val="006C72BF"/>
    <w:rsid w:val="006D2D01"/>
    <w:rsid w:val="006E614C"/>
    <w:rsid w:val="006F1BDB"/>
    <w:rsid w:val="006F43E4"/>
    <w:rsid w:val="007011C1"/>
    <w:rsid w:val="00714BC4"/>
    <w:rsid w:val="00715CBE"/>
    <w:rsid w:val="0072761E"/>
    <w:rsid w:val="007420C9"/>
    <w:rsid w:val="00745AD4"/>
    <w:rsid w:val="007626A7"/>
    <w:rsid w:val="00765911"/>
    <w:rsid w:val="0077039D"/>
    <w:rsid w:val="00770B30"/>
    <w:rsid w:val="00771B35"/>
    <w:rsid w:val="00775EE6"/>
    <w:rsid w:val="00791781"/>
    <w:rsid w:val="00793004"/>
    <w:rsid w:val="0079492E"/>
    <w:rsid w:val="00794C43"/>
    <w:rsid w:val="00794DBC"/>
    <w:rsid w:val="0079645B"/>
    <w:rsid w:val="00796793"/>
    <w:rsid w:val="007A2514"/>
    <w:rsid w:val="007B7DC6"/>
    <w:rsid w:val="007C72BC"/>
    <w:rsid w:val="007C76D4"/>
    <w:rsid w:val="007D0CD4"/>
    <w:rsid w:val="007D54DC"/>
    <w:rsid w:val="007D758C"/>
    <w:rsid w:val="007D761A"/>
    <w:rsid w:val="007E0F60"/>
    <w:rsid w:val="007E16E1"/>
    <w:rsid w:val="007F04F6"/>
    <w:rsid w:val="007F2F69"/>
    <w:rsid w:val="007F3750"/>
    <w:rsid w:val="007F6010"/>
    <w:rsid w:val="007F6990"/>
    <w:rsid w:val="007F71B7"/>
    <w:rsid w:val="007F769A"/>
    <w:rsid w:val="00814037"/>
    <w:rsid w:val="00815BC6"/>
    <w:rsid w:val="008161EB"/>
    <w:rsid w:val="00816262"/>
    <w:rsid w:val="00827022"/>
    <w:rsid w:val="00827AE1"/>
    <w:rsid w:val="008301DF"/>
    <w:rsid w:val="008330EB"/>
    <w:rsid w:val="0083576C"/>
    <w:rsid w:val="00846170"/>
    <w:rsid w:val="008505F7"/>
    <w:rsid w:val="00851C39"/>
    <w:rsid w:val="0085209C"/>
    <w:rsid w:val="008557FA"/>
    <w:rsid w:val="00855AA5"/>
    <w:rsid w:val="00857597"/>
    <w:rsid w:val="008621D6"/>
    <w:rsid w:val="00863B02"/>
    <w:rsid w:val="00863BA3"/>
    <w:rsid w:val="00863DF5"/>
    <w:rsid w:val="0086678D"/>
    <w:rsid w:val="0087248A"/>
    <w:rsid w:val="008832EF"/>
    <w:rsid w:val="00884D06"/>
    <w:rsid w:val="00891889"/>
    <w:rsid w:val="00891B90"/>
    <w:rsid w:val="00894DE5"/>
    <w:rsid w:val="008A0A2D"/>
    <w:rsid w:val="008A1B76"/>
    <w:rsid w:val="008A318A"/>
    <w:rsid w:val="008A7F6B"/>
    <w:rsid w:val="008B22D9"/>
    <w:rsid w:val="008B48F9"/>
    <w:rsid w:val="008B65F3"/>
    <w:rsid w:val="008C40AC"/>
    <w:rsid w:val="008C5EAA"/>
    <w:rsid w:val="008D3D8A"/>
    <w:rsid w:val="008E0F29"/>
    <w:rsid w:val="008E1239"/>
    <w:rsid w:val="008E32BA"/>
    <w:rsid w:val="008E4627"/>
    <w:rsid w:val="008E76B8"/>
    <w:rsid w:val="008F4502"/>
    <w:rsid w:val="008F515F"/>
    <w:rsid w:val="008F5B1A"/>
    <w:rsid w:val="008F7D3A"/>
    <w:rsid w:val="00903245"/>
    <w:rsid w:val="0092074D"/>
    <w:rsid w:val="00924536"/>
    <w:rsid w:val="00924826"/>
    <w:rsid w:val="00932608"/>
    <w:rsid w:val="00932D2A"/>
    <w:rsid w:val="00936668"/>
    <w:rsid w:val="009401A2"/>
    <w:rsid w:val="00940D37"/>
    <w:rsid w:val="0094202E"/>
    <w:rsid w:val="00944DAC"/>
    <w:rsid w:val="00945A7F"/>
    <w:rsid w:val="009478E5"/>
    <w:rsid w:val="00951815"/>
    <w:rsid w:val="00953220"/>
    <w:rsid w:val="0096200F"/>
    <w:rsid w:val="00962DB2"/>
    <w:rsid w:val="00970B99"/>
    <w:rsid w:val="0097328E"/>
    <w:rsid w:val="009767ED"/>
    <w:rsid w:val="00991063"/>
    <w:rsid w:val="009949CE"/>
    <w:rsid w:val="00996B03"/>
    <w:rsid w:val="009B1127"/>
    <w:rsid w:val="009B25C3"/>
    <w:rsid w:val="009C0579"/>
    <w:rsid w:val="009C53E1"/>
    <w:rsid w:val="009C616E"/>
    <w:rsid w:val="009C753C"/>
    <w:rsid w:val="009D1248"/>
    <w:rsid w:val="009D3AD5"/>
    <w:rsid w:val="009D71B6"/>
    <w:rsid w:val="009D72DB"/>
    <w:rsid w:val="009E3BDC"/>
    <w:rsid w:val="009E4720"/>
    <w:rsid w:val="009F065E"/>
    <w:rsid w:val="009F6937"/>
    <w:rsid w:val="009F6A88"/>
    <w:rsid w:val="00A008FA"/>
    <w:rsid w:val="00A00F1E"/>
    <w:rsid w:val="00A030C9"/>
    <w:rsid w:val="00A04DD4"/>
    <w:rsid w:val="00A07E50"/>
    <w:rsid w:val="00A13113"/>
    <w:rsid w:val="00A15D0B"/>
    <w:rsid w:val="00A16B8C"/>
    <w:rsid w:val="00A179D6"/>
    <w:rsid w:val="00A255D9"/>
    <w:rsid w:val="00A2763E"/>
    <w:rsid w:val="00A30308"/>
    <w:rsid w:val="00A304ED"/>
    <w:rsid w:val="00A30EF0"/>
    <w:rsid w:val="00A32492"/>
    <w:rsid w:val="00A3490A"/>
    <w:rsid w:val="00A34D18"/>
    <w:rsid w:val="00A36D9C"/>
    <w:rsid w:val="00A3715B"/>
    <w:rsid w:val="00A4108F"/>
    <w:rsid w:val="00A442DF"/>
    <w:rsid w:val="00A453F4"/>
    <w:rsid w:val="00A45743"/>
    <w:rsid w:val="00A52933"/>
    <w:rsid w:val="00A6229F"/>
    <w:rsid w:val="00A66754"/>
    <w:rsid w:val="00A70F16"/>
    <w:rsid w:val="00A71489"/>
    <w:rsid w:val="00A7261E"/>
    <w:rsid w:val="00A730FE"/>
    <w:rsid w:val="00A7546D"/>
    <w:rsid w:val="00A76D00"/>
    <w:rsid w:val="00A77CF7"/>
    <w:rsid w:val="00A7DD96"/>
    <w:rsid w:val="00A80538"/>
    <w:rsid w:val="00A8701E"/>
    <w:rsid w:val="00A94494"/>
    <w:rsid w:val="00A97277"/>
    <w:rsid w:val="00AA5D33"/>
    <w:rsid w:val="00AA65F7"/>
    <w:rsid w:val="00AA6CAD"/>
    <w:rsid w:val="00AB45DF"/>
    <w:rsid w:val="00AB5CFD"/>
    <w:rsid w:val="00AC004D"/>
    <w:rsid w:val="00AC09C2"/>
    <w:rsid w:val="00AC31C8"/>
    <w:rsid w:val="00AC5F42"/>
    <w:rsid w:val="00AC73FD"/>
    <w:rsid w:val="00AC7605"/>
    <w:rsid w:val="00AD1AA1"/>
    <w:rsid w:val="00AE1228"/>
    <w:rsid w:val="00AE31CC"/>
    <w:rsid w:val="00AE3E8A"/>
    <w:rsid w:val="00AF0A5C"/>
    <w:rsid w:val="00AF14C5"/>
    <w:rsid w:val="00AF3B06"/>
    <w:rsid w:val="00AF5D4D"/>
    <w:rsid w:val="00B00D98"/>
    <w:rsid w:val="00B02819"/>
    <w:rsid w:val="00B173C8"/>
    <w:rsid w:val="00B20B84"/>
    <w:rsid w:val="00B221C9"/>
    <w:rsid w:val="00B251F3"/>
    <w:rsid w:val="00B254F0"/>
    <w:rsid w:val="00B30C0A"/>
    <w:rsid w:val="00B31CE9"/>
    <w:rsid w:val="00B51195"/>
    <w:rsid w:val="00B65044"/>
    <w:rsid w:val="00B778A6"/>
    <w:rsid w:val="00B8041A"/>
    <w:rsid w:val="00B86928"/>
    <w:rsid w:val="00B8796E"/>
    <w:rsid w:val="00B90624"/>
    <w:rsid w:val="00B91379"/>
    <w:rsid w:val="00B94DF9"/>
    <w:rsid w:val="00BA132F"/>
    <w:rsid w:val="00BA33F7"/>
    <w:rsid w:val="00BA3A42"/>
    <w:rsid w:val="00BA3F25"/>
    <w:rsid w:val="00BA4B06"/>
    <w:rsid w:val="00BB20A1"/>
    <w:rsid w:val="00BB4538"/>
    <w:rsid w:val="00BB52DE"/>
    <w:rsid w:val="00BB6386"/>
    <w:rsid w:val="00BB7E31"/>
    <w:rsid w:val="00BC6FB2"/>
    <w:rsid w:val="00BD0A2B"/>
    <w:rsid w:val="00BD0DB0"/>
    <w:rsid w:val="00BD703F"/>
    <w:rsid w:val="00BD7E82"/>
    <w:rsid w:val="00BE5794"/>
    <w:rsid w:val="00BF2485"/>
    <w:rsid w:val="00BF5A89"/>
    <w:rsid w:val="00BF65F7"/>
    <w:rsid w:val="00C00266"/>
    <w:rsid w:val="00C02253"/>
    <w:rsid w:val="00C12592"/>
    <w:rsid w:val="00C13587"/>
    <w:rsid w:val="00C20D25"/>
    <w:rsid w:val="00C247DF"/>
    <w:rsid w:val="00C254AD"/>
    <w:rsid w:val="00C3194F"/>
    <w:rsid w:val="00C3241F"/>
    <w:rsid w:val="00C32BBC"/>
    <w:rsid w:val="00C42C08"/>
    <w:rsid w:val="00C479CB"/>
    <w:rsid w:val="00C526A7"/>
    <w:rsid w:val="00C63AA2"/>
    <w:rsid w:val="00C66FB6"/>
    <w:rsid w:val="00C7163A"/>
    <w:rsid w:val="00C77F6C"/>
    <w:rsid w:val="00C82560"/>
    <w:rsid w:val="00C83345"/>
    <w:rsid w:val="00C9041C"/>
    <w:rsid w:val="00C919A3"/>
    <w:rsid w:val="00C924E8"/>
    <w:rsid w:val="00C93D13"/>
    <w:rsid w:val="00C950A1"/>
    <w:rsid w:val="00C9573C"/>
    <w:rsid w:val="00CB3A47"/>
    <w:rsid w:val="00CB63D2"/>
    <w:rsid w:val="00CC631C"/>
    <w:rsid w:val="00CD4670"/>
    <w:rsid w:val="00CD76C4"/>
    <w:rsid w:val="00CF24D8"/>
    <w:rsid w:val="00CF5256"/>
    <w:rsid w:val="00CF678D"/>
    <w:rsid w:val="00D01BED"/>
    <w:rsid w:val="00D06C46"/>
    <w:rsid w:val="00D06E39"/>
    <w:rsid w:val="00D1153B"/>
    <w:rsid w:val="00D1626D"/>
    <w:rsid w:val="00D205D6"/>
    <w:rsid w:val="00D20679"/>
    <w:rsid w:val="00D2276E"/>
    <w:rsid w:val="00D255D7"/>
    <w:rsid w:val="00D265DA"/>
    <w:rsid w:val="00D33EB3"/>
    <w:rsid w:val="00D35C9C"/>
    <w:rsid w:val="00D41F29"/>
    <w:rsid w:val="00D433E8"/>
    <w:rsid w:val="00D50D76"/>
    <w:rsid w:val="00D53780"/>
    <w:rsid w:val="00D54116"/>
    <w:rsid w:val="00D55A88"/>
    <w:rsid w:val="00D55F5C"/>
    <w:rsid w:val="00D56003"/>
    <w:rsid w:val="00D56914"/>
    <w:rsid w:val="00D5773F"/>
    <w:rsid w:val="00D63AB4"/>
    <w:rsid w:val="00D739D7"/>
    <w:rsid w:val="00D75E28"/>
    <w:rsid w:val="00D76176"/>
    <w:rsid w:val="00D76D3C"/>
    <w:rsid w:val="00D8085B"/>
    <w:rsid w:val="00D93B8E"/>
    <w:rsid w:val="00DA249E"/>
    <w:rsid w:val="00DA28EF"/>
    <w:rsid w:val="00DB58E8"/>
    <w:rsid w:val="00DB68DA"/>
    <w:rsid w:val="00DC39F4"/>
    <w:rsid w:val="00DC4F76"/>
    <w:rsid w:val="00DC6852"/>
    <w:rsid w:val="00DC699C"/>
    <w:rsid w:val="00DD01EE"/>
    <w:rsid w:val="00DD5F18"/>
    <w:rsid w:val="00DE6F53"/>
    <w:rsid w:val="00DF0723"/>
    <w:rsid w:val="00DF7E48"/>
    <w:rsid w:val="00E04C8C"/>
    <w:rsid w:val="00E057E9"/>
    <w:rsid w:val="00E07133"/>
    <w:rsid w:val="00E14FE3"/>
    <w:rsid w:val="00E1622A"/>
    <w:rsid w:val="00E175D9"/>
    <w:rsid w:val="00E27ACC"/>
    <w:rsid w:val="00E41099"/>
    <w:rsid w:val="00E42207"/>
    <w:rsid w:val="00E44703"/>
    <w:rsid w:val="00E44A12"/>
    <w:rsid w:val="00E45413"/>
    <w:rsid w:val="00E502FB"/>
    <w:rsid w:val="00E51175"/>
    <w:rsid w:val="00E556B1"/>
    <w:rsid w:val="00E57F9E"/>
    <w:rsid w:val="00E6417A"/>
    <w:rsid w:val="00E64A0A"/>
    <w:rsid w:val="00E65244"/>
    <w:rsid w:val="00E67EB8"/>
    <w:rsid w:val="00E70C4E"/>
    <w:rsid w:val="00E74EAC"/>
    <w:rsid w:val="00E82061"/>
    <w:rsid w:val="00E855F5"/>
    <w:rsid w:val="00E85AC4"/>
    <w:rsid w:val="00E86A82"/>
    <w:rsid w:val="00E90516"/>
    <w:rsid w:val="00E93A72"/>
    <w:rsid w:val="00E96BE6"/>
    <w:rsid w:val="00EA0CCE"/>
    <w:rsid w:val="00EA57CD"/>
    <w:rsid w:val="00EB515C"/>
    <w:rsid w:val="00EB63B5"/>
    <w:rsid w:val="00EC2451"/>
    <w:rsid w:val="00EC77A1"/>
    <w:rsid w:val="00EE0361"/>
    <w:rsid w:val="00EE5555"/>
    <w:rsid w:val="00EE5F48"/>
    <w:rsid w:val="00EE6F8E"/>
    <w:rsid w:val="00EE748B"/>
    <w:rsid w:val="00EF0037"/>
    <w:rsid w:val="00EF55D3"/>
    <w:rsid w:val="00EF5639"/>
    <w:rsid w:val="00F11D2E"/>
    <w:rsid w:val="00F13799"/>
    <w:rsid w:val="00F13A59"/>
    <w:rsid w:val="00F1480A"/>
    <w:rsid w:val="00F17E94"/>
    <w:rsid w:val="00F20A2A"/>
    <w:rsid w:val="00F31933"/>
    <w:rsid w:val="00F35B51"/>
    <w:rsid w:val="00F35B76"/>
    <w:rsid w:val="00F365B4"/>
    <w:rsid w:val="00F374EB"/>
    <w:rsid w:val="00F37F33"/>
    <w:rsid w:val="00F4362F"/>
    <w:rsid w:val="00F43671"/>
    <w:rsid w:val="00F50B9D"/>
    <w:rsid w:val="00F51C31"/>
    <w:rsid w:val="00F5529E"/>
    <w:rsid w:val="00F55AE5"/>
    <w:rsid w:val="00F5637F"/>
    <w:rsid w:val="00F56EF1"/>
    <w:rsid w:val="00F57AC0"/>
    <w:rsid w:val="00F64FF9"/>
    <w:rsid w:val="00F70F90"/>
    <w:rsid w:val="00F75DAC"/>
    <w:rsid w:val="00F926E0"/>
    <w:rsid w:val="00F94304"/>
    <w:rsid w:val="00F947D3"/>
    <w:rsid w:val="00F97F6D"/>
    <w:rsid w:val="00F97F9B"/>
    <w:rsid w:val="00FA35D9"/>
    <w:rsid w:val="00FA6DF5"/>
    <w:rsid w:val="00FA75A3"/>
    <w:rsid w:val="00FC59CA"/>
    <w:rsid w:val="00FC62F2"/>
    <w:rsid w:val="00FD4353"/>
    <w:rsid w:val="00FD57E3"/>
    <w:rsid w:val="00FE4FBD"/>
    <w:rsid w:val="00FE51AD"/>
    <w:rsid w:val="00FE5A33"/>
    <w:rsid w:val="010E7442"/>
    <w:rsid w:val="011AFB58"/>
    <w:rsid w:val="011BF073"/>
    <w:rsid w:val="011DD69E"/>
    <w:rsid w:val="011E2AEF"/>
    <w:rsid w:val="0123E422"/>
    <w:rsid w:val="013A49C4"/>
    <w:rsid w:val="0154D030"/>
    <w:rsid w:val="0160E762"/>
    <w:rsid w:val="0187C925"/>
    <w:rsid w:val="01AC38F7"/>
    <w:rsid w:val="01C59273"/>
    <w:rsid w:val="0211DE75"/>
    <w:rsid w:val="021E94CA"/>
    <w:rsid w:val="0256D564"/>
    <w:rsid w:val="0298D6FB"/>
    <w:rsid w:val="02B1BBE0"/>
    <w:rsid w:val="02CC9A17"/>
    <w:rsid w:val="03213BDA"/>
    <w:rsid w:val="0385B41A"/>
    <w:rsid w:val="03BF1941"/>
    <w:rsid w:val="03CC3408"/>
    <w:rsid w:val="040CC94C"/>
    <w:rsid w:val="0455CBB1"/>
    <w:rsid w:val="047185F3"/>
    <w:rsid w:val="0502970E"/>
    <w:rsid w:val="0548E7BF"/>
    <w:rsid w:val="066E568C"/>
    <w:rsid w:val="069DAEA6"/>
    <w:rsid w:val="0752F949"/>
    <w:rsid w:val="077CB9A7"/>
    <w:rsid w:val="07DA44B6"/>
    <w:rsid w:val="07ECEEB4"/>
    <w:rsid w:val="07F082F2"/>
    <w:rsid w:val="085721F8"/>
    <w:rsid w:val="0878E6DE"/>
    <w:rsid w:val="087E9ADB"/>
    <w:rsid w:val="090A11B8"/>
    <w:rsid w:val="09280A0A"/>
    <w:rsid w:val="0956908B"/>
    <w:rsid w:val="09682E1B"/>
    <w:rsid w:val="09923FF2"/>
    <w:rsid w:val="09DD5640"/>
    <w:rsid w:val="09E2173D"/>
    <w:rsid w:val="0A7A9052"/>
    <w:rsid w:val="0A853C70"/>
    <w:rsid w:val="0AFCECF8"/>
    <w:rsid w:val="0B1545D9"/>
    <w:rsid w:val="0B676D64"/>
    <w:rsid w:val="0BA37095"/>
    <w:rsid w:val="0C2833E8"/>
    <w:rsid w:val="0C51C0C5"/>
    <w:rsid w:val="0C60DD96"/>
    <w:rsid w:val="0C95F1CB"/>
    <w:rsid w:val="0CA7C192"/>
    <w:rsid w:val="0D332FA4"/>
    <w:rsid w:val="0DB3CF36"/>
    <w:rsid w:val="0E2578BF"/>
    <w:rsid w:val="0E644890"/>
    <w:rsid w:val="0E70E373"/>
    <w:rsid w:val="0ECF0005"/>
    <w:rsid w:val="0EDF640F"/>
    <w:rsid w:val="0F3AB541"/>
    <w:rsid w:val="0FB0ACC5"/>
    <w:rsid w:val="10262607"/>
    <w:rsid w:val="105ABFE6"/>
    <w:rsid w:val="106AD066"/>
    <w:rsid w:val="10F37E28"/>
    <w:rsid w:val="111B265C"/>
    <w:rsid w:val="11534237"/>
    <w:rsid w:val="11868096"/>
    <w:rsid w:val="118DE38F"/>
    <w:rsid w:val="11A88435"/>
    <w:rsid w:val="11DDB2B1"/>
    <w:rsid w:val="121FD807"/>
    <w:rsid w:val="12858ACC"/>
    <w:rsid w:val="12EB3AE0"/>
    <w:rsid w:val="13838A09"/>
    <w:rsid w:val="1394AA0F"/>
    <w:rsid w:val="143379D7"/>
    <w:rsid w:val="145CD2AA"/>
    <w:rsid w:val="147218C8"/>
    <w:rsid w:val="14C388C5"/>
    <w:rsid w:val="151E9130"/>
    <w:rsid w:val="1570BA5E"/>
    <w:rsid w:val="159C2789"/>
    <w:rsid w:val="15B0828A"/>
    <w:rsid w:val="15B0F69E"/>
    <w:rsid w:val="15CEA315"/>
    <w:rsid w:val="160DE929"/>
    <w:rsid w:val="1677DDAC"/>
    <w:rsid w:val="16F72514"/>
    <w:rsid w:val="1718322C"/>
    <w:rsid w:val="1768A088"/>
    <w:rsid w:val="1773CC5A"/>
    <w:rsid w:val="177A7DED"/>
    <w:rsid w:val="17A0C9DC"/>
    <w:rsid w:val="182CC80F"/>
    <w:rsid w:val="18D0E6C0"/>
    <w:rsid w:val="18F20910"/>
    <w:rsid w:val="18FE6F63"/>
    <w:rsid w:val="192F7B56"/>
    <w:rsid w:val="19664266"/>
    <w:rsid w:val="19777897"/>
    <w:rsid w:val="19C89870"/>
    <w:rsid w:val="1A02EF74"/>
    <w:rsid w:val="1A11B2AC"/>
    <w:rsid w:val="1A15413B"/>
    <w:rsid w:val="1AE0FC20"/>
    <w:rsid w:val="1B766518"/>
    <w:rsid w:val="1BBD21A3"/>
    <w:rsid w:val="1C361025"/>
    <w:rsid w:val="1C404327"/>
    <w:rsid w:val="1C47288B"/>
    <w:rsid w:val="1CA6241E"/>
    <w:rsid w:val="1D5F944E"/>
    <w:rsid w:val="1D7C873D"/>
    <w:rsid w:val="1DDEF9CF"/>
    <w:rsid w:val="1EAE05DA"/>
    <w:rsid w:val="1F05BF34"/>
    <w:rsid w:val="1F29E172"/>
    <w:rsid w:val="1F31C7F4"/>
    <w:rsid w:val="1F6C56B6"/>
    <w:rsid w:val="1F8BAB26"/>
    <w:rsid w:val="1FABB5C2"/>
    <w:rsid w:val="1FB1F7DA"/>
    <w:rsid w:val="1FEE661A"/>
    <w:rsid w:val="1FF29449"/>
    <w:rsid w:val="2031AA7C"/>
    <w:rsid w:val="208A2DA0"/>
    <w:rsid w:val="20DD022C"/>
    <w:rsid w:val="210876AF"/>
    <w:rsid w:val="211F03C3"/>
    <w:rsid w:val="214D6D9E"/>
    <w:rsid w:val="21633FD6"/>
    <w:rsid w:val="216D3E39"/>
    <w:rsid w:val="21E1451A"/>
    <w:rsid w:val="21E5A69C"/>
    <w:rsid w:val="227F5E52"/>
    <w:rsid w:val="2344468C"/>
    <w:rsid w:val="236B9F2A"/>
    <w:rsid w:val="2421C497"/>
    <w:rsid w:val="243F1FF8"/>
    <w:rsid w:val="24B2FD69"/>
    <w:rsid w:val="24C21C9E"/>
    <w:rsid w:val="24E921F9"/>
    <w:rsid w:val="251C090C"/>
    <w:rsid w:val="25264676"/>
    <w:rsid w:val="255B166A"/>
    <w:rsid w:val="257170AD"/>
    <w:rsid w:val="25B85279"/>
    <w:rsid w:val="26015D70"/>
    <w:rsid w:val="26E6DF8A"/>
    <w:rsid w:val="2778C2CC"/>
    <w:rsid w:val="27A4263C"/>
    <w:rsid w:val="28347389"/>
    <w:rsid w:val="28638308"/>
    <w:rsid w:val="2A48DA0B"/>
    <w:rsid w:val="2A934DF6"/>
    <w:rsid w:val="2AB83D3D"/>
    <w:rsid w:val="2AD27F2D"/>
    <w:rsid w:val="2AFA4431"/>
    <w:rsid w:val="2AFBD434"/>
    <w:rsid w:val="2AFD5B33"/>
    <w:rsid w:val="2B256A51"/>
    <w:rsid w:val="2BA3B360"/>
    <w:rsid w:val="2BD0B0E2"/>
    <w:rsid w:val="2BD3D0AC"/>
    <w:rsid w:val="2C1730D0"/>
    <w:rsid w:val="2C7A2011"/>
    <w:rsid w:val="2CC1283F"/>
    <w:rsid w:val="2CD10420"/>
    <w:rsid w:val="2CF288E8"/>
    <w:rsid w:val="2D21F016"/>
    <w:rsid w:val="2DA34C89"/>
    <w:rsid w:val="2DC0E209"/>
    <w:rsid w:val="2DEDDF8B"/>
    <w:rsid w:val="2E06DBDB"/>
    <w:rsid w:val="2E3374F6"/>
    <w:rsid w:val="2E36AE32"/>
    <w:rsid w:val="2E533A2B"/>
    <w:rsid w:val="2E683383"/>
    <w:rsid w:val="2F095B42"/>
    <w:rsid w:val="2F824530"/>
    <w:rsid w:val="2F9AB8ED"/>
    <w:rsid w:val="3005D7FB"/>
    <w:rsid w:val="30156770"/>
    <w:rsid w:val="3048A5F4"/>
    <w:rsid w:val="30EBE75B"/>
    <w:rsid w:val="315A184A"/>
    <w:rsid w:val="32282BDF"/>
    <w:rsid w:val="32317A16"/>
    <w:rsid w:val="32A36E87"/>
    <w:rsid w:val="3326B8A0"/>
    <w:rsid w:val="33783C0E"/>
    <w:rsid w:val="3379DB38"/>
    <w:rsid w:val="3380C9E5"/>
    <w:rsid w:val="33A6A5E9"/>
    <w:rsid w:val="33C4CFCA"/>
    <w:rsid w:val="33E74B60"/>
    <w:rsid w:val="353B85DE"/>
    <w:rsid w:val="35FA876B"/>
    <w:rsid w:val="36CDB0CB"/>
    <w:rsid w:val="37123499"/>
    <w:rsid w:val="373249CE"/>
    <w:rsid w:val="37D001F9"/>
    <w:rsid w:val="3829B6FB"/>
    <w:rsid w:val="3869812C"/>
    <w:rsid w:val="389F2334"/>
    <w:rsid w:val="38A2188C"/>
    <w:rsid w:val="38DE00CD"/>
    <w:rsid w:val="38EC0B7D"/>
    <w:rsid w:val="3920B91C"/>
    <w:rsid w:val="39337A22"/>
    <w:rsid w:val="39580A2E"/>
    <w:rsid w:val="3985B6E7"/>
    <w:rsid w:val="3ABCBB53"/>
    <w:rsid w:val="3B64D454"/>
    <w:rsid w:val="3B99A6EA"/>
    <w:rsid w:val="3BA89A4E"/>
    <w:rsid w:val="3BB15701"/>
    <w:rsid w:val="3BB28195"/>
    <w:rsid w:val="3BCA1826"/>
    <w:rsid w:val="3C474ED0"/>
    <w:rsid w:val="3CA57697"/>
    <w:rsid w:val="3D07D730"/>
    <w:rsid w:val="3D0F6396"/>
    <w:rsid w:val="3D797683"/>
    <w:rsid w:val="3D895810"/>
    <w:rsid w:val="3D99FC6A"/>
    <w:rsid w:val="3DB5A2A6"/>
    <w:rsid w:val="3DFB4C81"/>
    <w:rsid w:val="3E4D39EB"/>
    <w:rsid w:val="3E92F2BE"/>
    <w:rsid w:val="3ECFC103"/>
    <w:rsid w:val="3EE85C71"/>
    <w:rsid w:val="3F033C66"/>
    <w:rsid w:val="3FC8C953"/>
    <w:rsid w:val="3FF3F37F"/>
    <w:rsid w:val="405D2A6C"/>
    <w:rsid w:val="40920DAA"/>
    <w:rsid w:val="40AB9E61"/>
    <w:rsid w:val="41AD714A"/>
    <w:rsid w:val="41DA6ECC"/>
    <w:rsid w:val="4265E5A9"/>
    <w:rsid w:val="4283DDFB"/>
    <w:rsid w:val="43363A70"/>
    <w:rsid w:val="4369FCEA"/>
    <w:rsid w:val="43F5B46A"/>
    <w:rsid w:val="444F9C71"/>
    <w:rsid w:val="445A8CB6"/>
    <w:rsid w:val="44A2A273"/>
    <w:rsid w:val="44C764A2"/>
    <w:rsid w:val="455DF6E9"/>
    <w:rsid w:val="456BE8BB"/>
    <w:rsid w:val="45A476D7"/>
    <w:rsid w:val="4608EF17"/>
    <w:rsid w:val="4661611C"/>
    <w:rsid w:val="46633503"/>
    <w:rsid w:val="467CF31C"/>
    <w:rsid w:val="46AF361D"/>
    <w:rsid w:val="46B89684"/>
    <w:rsid w:val="46C1EA48"/>
    <w:rsid w:val="470D295C"/>
    <w:rsid w:val="47B2A050"/>
    <w:rsid w:val="47C01C81"/>
    <w:rsid w:val="48114077"/>
    <w:rsid w:val="48456BCF"/>
    <w:rsid w:val="48526AFE"/>
    <w:rsid w:val="48912D20"/>
    <w:rsid w:val="48A5E163"/>
    <w:rsid w:val="48B60A83"/>
    <w:rsid w:val="48CB159C"/>
    <w:rsid w:val="48E3D817"/>
    <w:rsid w:val="492D9DD8"/>
    <w:rsid w:val="495F564E"/>
    <w:rsid w:val="49695002"/>
    <w:rsid w:val="4999898D"/>
    <w:rsid w:val="4A50E35F"/>
    <w:rsid w:val="4AE25487"/>
    <w:rsid w:val="4B435909"/>
    <w:rsid w:val="4B518D75"/>
    <w:rsid w:val="4B5E7FC9"/>
    <w:rsid w:val="4BE6FC1C"/>
    <w:rsid w:val="4C25C097"/>
    <w:rsid w:val="4C2EC0F6"/>
    <w:rsid w:val="4C31ABF4"/>
    <w:rsid w:val="4C36DD4C"/>
    <w:rsid w:val="4CDF296A"/>
    <w:rsid w:val="4D50CCA8"/>
    <w:rsid w:val="4D81F3C2"/>
    <w:rsid w:val="4D88721F"/>
    <w:rsid w:val="4DD565A0"/>
    <w:rsid w:val="4DF6FF1B"/>
    <w:rsid w:val="4DFA8FD8"/>
    <w:rsid w:val="4E20E5B5"/>
    <w:rsid w:val="4E428D86"/>
    <w:rsid w:val="4E4AF5DE"/>
    <w:rsid w:val="4E61D16E"/>
    <w:rsid w:val="4F448287"/>
    <w:rsid w:val="4FCC3618"/>
    <w:rsid w:val="505D8942"/>
    <w:rsid w:val="5090C12E"/>
    <w:rsid w:val="50C0968C"/>
    <w:rsid w:val="50CFA04B"/>
    <w:rsid w:val="50FC9DCD"/>
    <w:rsid w:val="51092D1D"/>
    <w:rsid w:val="514A72CE"/>
    <w:rsid w:val="517AF977"/>
    <w:rsid w:val="517E79CE"/>
    <w:rsid w:val="524DDD01"/>
    <w:rsid w:val="52A52B93"/>
    <w:rsid w:val="52C0A184"/>
    <w:rsid w:val="5377EF00"/>
    <w:rsid w:val="53A9B939"/>
    <w:rsid w:val="5412D373"/>
    <w:rsid w:val="54274E90"/>
    <w:rsid w:val="542D5C14"/>
    <w:rsid w:val="5484C381"/>
    <w:rsid w:val="54F21A5B"/>
    <w:rsid w:val="5552C48E"/>
    <w:rsid w:val="55786ACE"/>
    <w:rsid w:val="55F6DABC"/>
    <w:rsid w:val="5602F1D1"/>
    <w:rsid w:val="57240184"/>
    <w:rsid w:val="578620EC"/>
    <w:rsid w:val="57D492F5"/>
    <w:rsid w:val="582AACA4"/>
    <w:rsid w:val="585A472B"/>
    <w:rsid w:val="587E0CAB"/>
    <w:rsid w:val="58C2ABE4"/>
    <w:rsid w:val="5908EC21"/>
    <w:rsid w:val="594AC839"/>
    <w:rsid w:val="5960B33D"/>
    <w:rsid w:val="59A019BA"/>
    <w:rsid w:val="59D00C65"/>
    <w:rsid w:val="5A84F74D"/>
    <w:rsid w:val="5AF81973"/>
    <w:rsid w:val="5B0C33B7"/>
    <w:rsid w:val="5B66F289"/>
    <w:rsid w:val="5BD2A971"/>
    <w:rsid w:val="5BD4DAB8"/>
    <w:rsid w:val="5BF25B33"/>
    <w:rsid w:val="5C276486"/>
    <w:rsid w:val="5C3E2184"/>
    <w:rsid w:val="5C54AE98"/>
    <w:rsid w:val="5C834FEA"/>
    <w:rsid w:val="5C864202"/>
    <w:rsid w:val="5CAB8F58"/>
    <w:rsid w:val="5D16E746"/>
    <w:rsid w:val="5D3B51CD"/>
    <w:rsid w:val="5DA33CCD"/>
    <w:rsid w:val="5DAB9AA1"/>
    <w:rsid w:val="5DBC5E3A"/>
    <w:rsid w:val="5DCFE7CA"/>
    <w:rsid w:val="5E3D5B56"/>
    <w:rsid w:val="5E44F5EA"/>
    <w:rsid w:val="5E5B502D"/>
    <w:rsid w:val="5E927E5B"/>
    <w:rsid w:val="5EB6EA5B"/>
    <w:rsid w:val="5EBFC86D"/>
    <w:rsid w:val="5F46C0F3"/>
    <w:rsid w:val="5F48601D"/>
    <w:rsid w:val="5F586870"/>
    <w:rsid w:val="5F64E17E"/>
    <w:rsid w:val="5F79EC97"/>
    <w:rsid w:val="5F7E53C8"/>
    <w:rsid w:val="5FB087DC"/>
    <w:rsid w:val="6047CE8D"/>
    <w:rsid w:val="61199A8C"/>
    <w:rsid w:val="61AB38CE"/>
    <w:rsid w:val="620D74F6"/>
    <w:rsid w:val="623A7278"/>
    <w:rsid w:val="6296A60A"/>
    <w:rsid w:val="62A358ED"/>
    <w:rsid w:val="6346FC00"/>
    <w:rsid w:val="63ACC357"/>
    <w:rsid w:val="63BFDC22"/>
    <w:rsid w:val="63EFD146"/>
    <w:rsid w:val="6501BFDF"/>
    <w:rsid w:val="652C84D3"/>
    <w:rsid w:val="652E5EF6"/>
    <w:rsid w:val="653FDCE4"/>
    <w:rsid w:val="657304C1"/>
    <w:rsid w:val="658DB093"/>
    <w:rsid w:val="65CE46CC"/>
    <w:rsid w:val="6602F184"/>
    <w:rsid w:val="66047A83"/>
    <w:rsid w:val="660C0482"/>
    <w:rsid w:val="666708F7"/>
    <w:rsid w:val="66EE2F79"/>
    <w:rsid w:val="671F7AE5"/>
    <w:rsid w:val="6761C1AC"/>
    <w:rsid w:val="677204B3"/>
    <w:rsid w:val="67939C37"/>
    <w:rsid w:val="67A3C9B6"/>
    <w:rsid w:val="68579AEB"/>
    <w:rsid w:val="6876BAD0"/>
    <w:rsid w:val="6885687F"/>
    <w:rsid w:val="68A48E66"/>
    <w:rsid w:val="68BB45A5"/>
    <w:rsid w:val="68F68CDE"/>
    <w:rsid w:val="6964AAA9"/>
    <w:rsid w:val="696FD662"/>
    <w:rsid w:val="69A24064"/>
    <w:rsid w:val="69BAC7B9"/>
    <w:rsid w:val="69BB2740"/>
    <w:rsid w:val="69D9E54C"/>
    <w:rsid w:val="6A90D81A"/>
    <w:rsid w:val="6A94FB86"/>
    <w:rsid w:val="6A954275"/>
    <w:rsid w:val="6AB6E156"/>
    <w:rsid w:val="6AD28B94"/>
    <w:rsid w:val="6AD362B7"/>
    <w:rsid w:val="6B123288"/>
    <w:rsid w:val="6B8D4E07"/>
    <w:rsid w:val="6BFF4278"/>
    <w:rsid w:val="6C3112D6"/>
    <w:rsid w:val="6C8A6FB5"/>
    <w:rsid w:val="6C9AFB48"/>
    <w:rsid w:val="6CC41356"/>
    <w:rsid w:val="6D58B04E"/>
    <w:rsid w:val="6DA29729"/>
    <w:rsid w:val="6DC2761D"/>
    <w:rsid w:val="6DC878DC"/>
    <w:rsid w:val="6E346A8E"/>
    <w:rsid w:val="6F017202"/>
    <w:rsid w:val="6F094E40"/>
    <w:rsid w:val="6F24E2C0"/>
    <w:rsid w:val="6F9924D8"/>
    <w:rsid w:val="6FD81B0D"/>
    <w:rsid w:val="70593746"/>
    <w:rsid w:val="706E088A"/>
    <w:rsid w:val="70AE86C3"/>
    <w:rsid w:val="70CFCCBD"/>
    <w:rsid w:val="712EFA43"/>
    <w:rsid w:val="715956D2"/>
    <w:rsid w:val="717172BD"/>
    <w:rsid w:val="7172FBBC"/>
    <w:rsid w:val="7173EB6E"/>
    <w:rsid w:val="725E6C82"/>
    <w:rsid w:val="72AD3BCD"/>
    <w:rsid w:val="72BB3BA9"/>
    <w:rsid w:val="730FBBCF"/>
    <w:rsid w:val="731845CD"/>
    <w:rsid w:val="7320A530"/>
    <w:rsid w:val="7334DA9C"/>
    <w:rsid w:val="739D29EF"/>
    <w:rsid w:val="73C61C24"/>
    <w:rsid w:val="7421B652"/>
    <w:rsid w:val="7470F67E"/>
    <w:rsid w:val="74C0A845"/>
    <w:rsid w:val="74DBE4B3"/>
    <w:rsid w:val="757330CE"/>
    <w:rsid w:val="75DD654E"/>
    <w:rsid w:val="76073F6B"/>
    <w:rsid w:val="76475C91"/>
    <w:rsid w:val="766C7B5E"/>
    <w:rsid w:val="768BFE81"/>
    <w:rsid w:val="770FD663"/>
    <w:rsid w:val="77438C90"/>
    <w:rsid w:val="77CA0495"/>
    <w:rsid w:val="78008376"/>
    <w:rsid w:val="781BBAD4"/>
    <w:rsid w:val="783B1058"/>
    <w:rsid w:val="790B2B83"/>
    <w:rsid w:val="799B3816"/>
    <w:rsid w:val="79B5E9C9"/>
    <w:rsid w:val="79D6E0B9"/>
    <w:rsid w:val="79DA6685"/>
    <w:rsid w:val="7A064484"/>
    <w:rsid w:val="7A075F58"/>
    <w:rsid w:val="7A5FD60C"/>
    <w:rsid w:val="7A76AF03"/>
    <w:rsid w:val="7A96B613"/>
    <w:rsid w:val="7B1955F7"/>
    <w:rsid w:val="7B9604DE"/>
    <w:rsid w:val="7BDC866C"/>
    <w:rsid w:val="7C0CAF6E"/>
    <w:rsid w:val="7C3A3D0D"/>
    <w:rsid w:val="7D06D8D4"/>
    <w:rsid w:val="7D2673E4"/>
    <w:rsid w:val="7D8AEC24"/>
    <w:rsid w:val="7DCCEDBB"/>
    <w:rsid w:val="7E79F638"/>
    <w:rsid w:val="7E7A4F6E"/>
    <w:rsid w:val="7E81122D"/>
    <w:rsid w:val="7EA6C607"/>
    <w:rsid w:val="7F47728F"/>
    <w:rsid w:val="7F90378B"/>
    <w:rsid w:val="7F9A7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A709"/>
  <w15:chartTrackingRefBased/>
  <w15:docId w15:val="{478B6400-07D5-48E4-9414-D3EC9C6D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2B"/>
    <w:pPr>
      <w:spacing w:after="240" w:line="276" w:lineRule="auto"/>
    </w:pPr>
    <w:rPr>
      <w:sz w:val="24"/>
    </w:rPr>
  </w:style>
  <w:style w:type="paragraph" w:styleId="Heading1">
    <w:name w:val="heading 1"/>
    <w:basedOn w:val="Heading2"/>
    <w:next w:val="Normal"/>
    <w:link w:val="Heading1Char"/>
    <w:uiPriority w:val="9"/>
    <w:qFormat/>
    <w:rsid w:val="0079645B"/>
    <w:pPr>
      <w:numPr>
        <w:ilvl w:val="0"/>
        <w:numId w:val="0"/>
      </w:numPr>
      <w:tabs>
        <w:tab w:val="center" w:pos="4680"/>
      </w:tabs>
      <w:outlineLvl w:val="0"/>
    </w:pPr>
    <w:rPr>
      <w:rFonts w:cs="Arial"/>
      <w:b w:val="0"/>
      <w:sz w:val="36"/>
      <w:szCs w:val="28"/>
    </w:rPr>
  </w:style>
  <w:style w:type="paragraph" w:styleId="Heading2">
    <w:name w:val="heading 2"/>
    <w:basedOn w:val="Normal"/>
    <w:next w:val="Normal"/>
    <w:link w:val="Heading2Char"/>
    <w:uiPriority w:val="9"/>
    <w:unhideWhenUsed/>
    <w:qFormat/>
    <w:rsid w:val="00D50D76"/>
    <w:pPr>
      <w:keepNext/>
      <w:keepLines/>
      <w:numPr>
        <w:ilvl w:val="1"/>
        <w:numId w:val="1"/>
      </w:numPr>
      <w:spacing w:before="240" w:line="240" w:lineRule="auto"/>
      <w:outlineLvl w:val="1"/>
    </w:pPr>
    <w:rPr>
      <w:rFonts w:ascii="Century Gothic" w:eastAsia="Calibri" w:hAnsi="Century Gothic" w:cstheme="majorBidi"/>
      <w:b/>
      <w:noProof/>
      <w:color w:val="13828E"/>
      <w:szCs w:val="26"/>
    </w:rPr>
  </w:style>
  <w:style w:type="paragraph" w:styleId="Heading3">
    <w:name w:val="heading 3"/>
    <w:basedOn w:val="Normal"/>
    <w:next w:val="Normal"/>
    <w:link w:val="Heading3Char"/>
    <w:uiPriority w:val="9"/>
    <w:unhideWhenUsed/>
    <w:qFormat/>
    <w:rsid w:val="00A30EF0"/>
    <w:pPr>
      <w:spacing w:before="240" w:line="240" w:lineRule="auto"/>
      <w:outlineLvl w:val="2"/>
    </w:pPr>
    <w:rPr>
      <w:rFonts w:ascii="Century Gothic" w:eastAsia="Calibri" w:hAnsi="Century Gothic" w:cs="Calibri"/>
      <w:b/>
      <w:bCs/>
      <w:iCs/>
      <w:color w:val="000000"/>
      <w:u w:color="000000"/>
      <w:bdr w:val="nil"/>
    </w:rPr>
  </w:style>
  <w:style w:type="paragraph" w:styleId="Heading4">
    <w:name w:val="heading 4"/>
    <w:basedOn w:val="Normal"/>
    <w:next w:val="Normal"/>
    <w:link w:val="Heading4Char"/>
    <w:uiPriority w:val="9"/>
    <w:semiHidden/>
    <w:unhideWhenUsed/>
    <w:rsid w:val="00D53780"/>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Cs w:val="24"/>
    </w:rPr>
  </w:style>
  <w:style w:type="paragraph" w:styleId="Heading5">
    <w:name w:val="heading 5"/>
    <w:basedOn w:val="Normal"/>
    <w:next w:val="Normal"/>
    <w:link w:val="Heading5Char"/>
    <w:uiPriority w:val="9"/>
    <w:semiHidden/>
    <w:unhideWhenUsed/>
    <w:qFormat/>
    <w:rsid w:val="00D53780"/>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Cs w:val="24"/>
    </w:rPr>
  </w:style>
  <w:style w:type="paragraph" w:styleId="Heading6">
    <w:name w:val="heading 6"/>
    <w:basedOn w:val="Normal"/>
    <w:next w:val="Normal"/>
    <w:link w:val="Heading6Char"/>
    <w:uiPriority w:val="9"/>
    <w:semiHidden/>
    <w:unhideWhenUsed/>
    <w:qFormat/>
    <w:rsid w:val="00D53780"/>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D53780"/>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4"/>
    </w:rPr>
  </w:style>
  <w:style w:type="paragraph" w:styleId="Heading8">
    <w:name w:val="heading 8"/>
    <w:basedOn w:val="Normal"/>
    <w:next w:val="Normal"/>
    <w:link w:val="Heading8Char"/>
    <w:uiPriority w:val="9"/>
    <w:semiHidden/>
    <w:unhideWhenUsed/>
    <w:qFormat/>
    <w:rsid w:val="00D53780"/>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780"/>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80"/>
  </w:style>
  <w:style w:type="paragraph" w:styleId="Footer">
    <w:name w:val="footer"/>
    <w:basedOn w:val="Normal"/>
    <w:link w:val="FooterChar"/>
    <w:uiPriority w:val="99"/>
    <w:unhideWhenUsed/>
    <w:rsid w:val="00D5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80"/>
  </w:style>
  <w:style w:type="character" w:customStyle="1" w:styleId="Heading1Char">
    <w:name w:val="Heading 1 Char"/>
    <w:basedOn w:val="DefaultParagraphFont"/>
    <w:link w:val="Heading1"/>
    <w:uiPriority w:val="9"/>
    <w:rsid w:val="0079645B"/>
    <w:rPr>
      <w:rFonts w:ascii="Century Gothic" w:eastAsia="Calibri" w:hAnsi="Century Gothic" w:cs="Arial"/>
      <w:noProof/>
      <w:color w:val="13828E"/>
      <w:sz w:val="36"/>
      <w:szCs w:val="28"/>
    </w:rPr>
  </w:style>
  <w:style w:type="character" w:customStyle="1" w:styleId="Heading2Char">
    <w:name w:val="Heading 2 Char"/>
    <w:basedOn w:val="DefaultParagraphFont"/>
    <w:link w:val="Heading2"/>
    <w:uiPriority w:val="9"/>
    <w:rsid w:val="00D50D76"/>
    <w:rPr>
      <w:rFonts w:ascii="Century Gothic" w:eastAsia="Calibri" w:hAnsi="Century Gothic" w:cstheme="majorBidi"/>
      <w:b/>
      <w:noProof/>
      <w:color w:val="13828E"/>
      <w:sz w:val="24"/>
      <w:szCs w:val="26"/>
    </w:rPr>
  </w:style>
  <w:style w:type="character" w:customStyle="1" w:styleId="Heading3Char">
    <w:name w:val="Heading 3 Char"/>
    <w:basedOn w:val="DefaultParagraphFont"/>
    <w:link w:val="Heading3"/>
    <w:uiPriority w:val="9"/>
    <w:rsid w:val="00A30EF0"/>
    <w:rPr>
      <w:rFonts w:ascii="Century Gothic" w:eastAsia="Calibri" w:hAnsi="Century Gothic" w:cs="Calibri"/>
      <w:b/>
      <w:bCs/>
      <w:iCs/>
      <w:color w:val="000000"/>
      <w:sz w:val="24"/>
      <w:u w:color="000000"/>
      <w:bdr w:val="nil"/>
    </w:rPr>
  </w:style>
  <w:style w:type="character" w:customStyle="1" w:styleId="Heading4Char">
    <w:name w:val="Heading 4 Char"/>
    <w:basedOn w:val="DefaultParagraphFont"/>
    <w:link w:val="Heading4"/>
    <w:uiPriority w:val="9"/>
    <w:semiHidden/>
    <w:rsid w:val="00D53780"/>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D53780"/>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D53780"/>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D53780"/>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D537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378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5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780"/>
    <w:pPr>
      <w:spacing w:after="200"/>
      <w:ind w:left="720"/>
      <w:contextualSpacing/>
    </w:pPr>
    <w:rPr>
      <w:rFonts w:ascii="Roboto" w:hAnsi="Roboto"/>
    </w:rPr>
  </w:style>
  <w:style w:type="character" w:styleId="Hyperlink">
    <w:name w:val="Hyperlink"/>
    <w:basedOn w:val="DefaultParagraphFont"/>
    <w:uiPriority w:val="99"/>
    <w:unhideWhenUsed/>
    <w:rsid w:val="00D53780"/>
    <w:rPr>
      <w:color w:val="0000FF"/>
      <w:u w:val="single"/>
    </w:rPr>
  </w:style>
  <w:style w:type="character" w:styleId="UnresolvedMention">
    <w:name w:val="Unresolved Mention"/>
    <w:basedOn w:val="DefaultParagraphFont"/>
    <w:uiPriority w:val="99"/>
    <w:semiHidden/>
    <w:unhideWhenUsed/>
    <w:rsid w:val="00D53780"/>
    <w:rPr>
      <w:color w:val="605E5C"/>
      <w:shd w:val="clear" w:color="auto" w:fill="E1DFDD"/>
    </w:rPr>
  </w:style>
  <w:style w:type="table" w:customStyle="1" w:styleId="TableGrid1">
    <w:name w:val="Table Grid1"/>
    <w:basedOn w:val="TableNormal"/>
    <w:next w:val="TableGrid"/>
    <w:uiPriority w:val="39"/>
    <w:rsid w:val="008557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57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E70C4E"/>
  </w:style>
  <w:style w:type="paragraph" w:customStyle="1" w:styleId="paragraph">
    <w:name w:val="paragraph"/>
    <w:basedOn w:val="Normal"/>
    <w:rsid w:val="00F70F90"/>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70F90"/>
  </w:style>
  <w:style w:type="character" w:customStyle="1" w:styleId="eop">
    <w:name w:val="eop"/>
    <w:basedOn w:val="DefaultParagraphFont"/>
    <w:rsid w:val="00F70F9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D3D8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0184E"/>
    <w:rPr>
      <w:b/>
      <w:bCs/>
    </w:rPr>
  </w:style>
  <w:style w:type="character" w:customStyle="1" w:styleId="CommentSubjectChar">
    <w:name w:val="Comment Subject Char"/>
    <w:basedOn w:val="CommentTextChar"/>
    <w:link w:val="CommentSubject"/>
    <w:uiPriority w:val="99"/>
    <w:semiHidden/>
    <w:rsid w:val="0050184E"/>
    <w:rPr>
      <w:b/>
      <w:bCs/>
      <w:sz w:val="20"/>
      <w:szCs w:val="20"/>
    </w:rPr>
  </w:style>
  <w:style w:type="paragraph" w:customStyle="1" w:styleId="TableParagraph">
    <w:name w:val="Table Paragraph"/>
    <w:basedOn w:val="Normal"/>
    <w:qFormat/>
    <w:rsid w:val="00560AA3"/>
    <w:pPr>
      <w:widowControl w:val="0"/>
    </w:pPr>
    <w:rPr>
      <w:rFonts w:ascii="Arial" w:eastAsia="Arial" w:hAnsi="Arial" w:cs="Arial"/>
    </w:rPr>
  </w:style>
  <w:style w:type="paragraph" w:styleId="Revision">
    <w:name w:val="Revision"/>
    <w:hidden/>
    <w:uiPriority w:val="99"/>
    <w:semiHidden/>
    <w:rsid w:val="00BB7E31"/>
    <w:pPr>
      <w:spacing w:after="0" w:line="240" w:lineRule="auto"/>
    </w:pPr>
  </w:style>
  <w:style w:type="character" w:customStyle="1" w:styleId="ListParagraphChar">
    <w:name w:val="List Paragraph Char"/>
    <w:basedOn w:val="DefaultParagraphFont"/>
    <w:link w:val="ListParagraph"/>
    <w:uiPriority w:val="34"/>
    <w:rsid w:val="00DC39F4"/>
    <w:rPr>
      <w:rFonts w:ascii="Roboto" w:hAnsi="Roboto"/>
      <w:sz w:val="24"/>
    </w:rPr>
  </w:style>
  <w:style w:type="paragraph" w:customStyle="1" w:styleId="ListBullets">
    <w:name w:val="List Bullets"/>
    <w:basedOn w:val="ListParagraph"/>
    <w:link w:val="ListBulletsChar"/>
    <w:qFormat/>
    <w:rsid w:val="002A5A55"/>
    <w:pPr>
      <w:numPr>
        <w:numId w:val="18"/>
      </w:numPr>
      <w:spacing w:before="240" w:after="160" w:line="240" w:lineRule="auto"/>
    </w:pPr>
    <w:rPr>
      <w:rFonts w:ascii="Catamaran" w:eastAsia="Century Gothic" w:hAnsi="Catamaran" w:cs="Century Gothic"/>
      <w:color w:val="313030"/>
    </w:rPr>
  </w:style>
  <w:style w:type="character" w:customStyle="1" w:styleId="ListBulletsChar">
    <w:name w:val="List Bullets Char"/>
    <w:basedOn w:val="ListParagraphChar"/>
    <w:link w:val="ListBullets"/>
    <w:rsid w:val="002A5A55"/>
    <w:rPr>
      <w:rFonts w:ascii="Catamaran" w:eastAsia="Century Gothic" w:hAnsi="Catamaran" w:cs="Century Gothic"/>
      <w:color w:val="313030"/>
      <w:sz w:val="24"/>
    </w:rPr>
  </w:style>
  <w:style w:type="character" w:styleId="Mention">
    <w:name w:val="Mention"/>
    <w:basedOn w:val="DefaultParagraphFont"/>
    <w:uiPriority w:val="99"/>
    <w:unhideWhenUsed/>
    <w:rsid w:val="005146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880">
      <w:bodyDiv w:val="1"/>
      <w:marLeft w:val="0"/>
      <w:marRight w:val="0"/>
      <w:marTop w:val="0"/>
      <w:marBottom w:val="0"/>
      <w:divBdr>
        <w:top w:val="none" w:sz="0" w:space="0" w:color="auto"/>
        <w:left w:val="none" w:sz="0" w:space="0" w:color="auto"/>
        <w:bottom w:val="none" w:sz="0" w:space="0" w:color="auto"/>
        <w:right w:val="none" w:sz="0" w:space="0" w:color="auto"/>
      </w:divBdr>
      <w:divsChild>
        <w:div w:id="26568772">
          <w:marLeft w:val="0"/>
          <w:marRight w:val="0"/>
          <w:marTop w:val="0"/>
          <w:marBottom w:val="0"/>
          <w:divBdr>
            <w:top w:val="none" w:sz="0" w:space="0" w:color="auto"/>
            <w:left w:val="none" w:sz="0" w:space="0" w:color="auto"/>
            <w:bottom w:val="none" w:sz="0" w:space="0" w:color="auto"/>
            <w:right w:val="none" w:sz="0" w:space="0" w:color="auto"/>
          </w:divBdr>
          <w:divsChild>
            <w:div w:id="987826063">
              <w:marLeft w:val="0"/>
              <w:marRight w:val="0"/>
              <w:marTop w:val="0"/>
              <w:marBottom w:val="0"/>
              <w:divBdr>
                <w:top w:val="none" w:sz="0" w:space="0" w:color="auto"/>
                <w:left w:val="none" w:sz="0" w:space="0" w:color="auto"/>
                <w:bottom w:val="none" w:sz="0" w:space="0" w:color="auto"/>
                <w:right w:val="none" w:sz="0" w:space="0" w:color="auto"/>
              </w:divBdr>
            </w:div>
          </w:divsChild>
        </w:div>
        <w:div w:id="37359753">
          <w:marLeft w:val="0"/>
          <w:marRight w:val="0"/>
          <w:marTop w:val="0"/>
          <w:marBottom w:val="0"/>
          <w:divBdr>
            <w:top w:val="none" w:sz="0" w:space="0" w:color="auto"/>
            <w:left w:val="none" w:sz="0" w:space="0" w:color="auto"/>
            <w:bottom w:val="none" w:sz="0" w:space="0" w:color="auto"/>
            <w:right w:val="none" w:sz="0" w:space="0" w:color="auto"/>
          </w:divBdr>
          <w:divsChild>
            <w:div w:id="269163328">
              <w:marLeft w:val="0"/>
              <w:marRight w:val="0"/>
              <w:marTop w:val="0"/>
              <w:marBottom w:val="0"/>
              <w:divBdr>
                <w:top w:val="none" w:sz="0" w:space="0" w:color="auto"/>
                <w:left w:val="none" w:sz="0" w:space="0" w:color="auto"/>
                <w:bottom w:val="none" w:sz="0" w:space="0" w:color="auto"/>
                <w:right w:val="none" w:sz="0" w:space="0" w:color="auto"/>
              </w:divBdr>
            </w:div>
          </w:divsChild>
        </w:div>
        <w:div w:id="82382072">
          <w:marLeft w:val="0"/>
          <w:marRight w:val="0"/>
          <w:marTop w:val="0"/>
          <w:marBottom w:val="0"/>
          <w:divBdr>
            <w:top w:val="none" w:sz="0" w:space="0" w:color="auto"/>
            <w:left w:val="none" w:sz="0" w:space="0" w:color="auto"/>
            <w:bottom w:val="none" w:sz="0" w:space="0" w:color="auto"/>
            <w:right w:val="none" w:sz="0" w:space="0" w:color="auto"/>
          </w:divBdr>
          <w:divsChild>
            <w:div w:id="99379631">
              <w:marLeft w:val="0"/>
              <w:marRight w:val="0"/>
              <w:marTop w:val="0"/>
              <w:marBottom w:val="0"/>
              <w:divBdr>
                <w:top w:val="none" w:sz="0" w:space="0" w:color="auto"/>
                <w:left w:val="none" w:sz="0" w:space="0" w:color="auto"/>
                <w:bottom w:val="none" w:sz="0" w:space="0" w:color="auto"/>
                <w:right w:val="none" w:sz="0" w:space="0" w:color="auto"/>
              </w:divBdr>
            </w:div>
          </w:divsChild>
        </w:div>
        <w:div w:id="109865676">
          <w:marLeft w:val="0"/>
          <w:marRight w:val="0"/>
          <w:marTop w:val="0"/>
          <w:marBottom w:val="0"/>
          <w:divBdr>
            <w:top w:val="none" w:sz="0" w:space="0" w:color="auto"/>
            <w:left w:val="none" w:sz="0" w:space="0" w:color="auto"/>
            <w:bottom w:val="none" w:sz="0" w:space="0" w:color="auto"/>
            <w:right w:val="none" w:sz="0" w:space="0" w:color="auto"/>
          </w:divBdr>
          <w:divsChild>
            <w:div w:id="2146392547">
              <w:marLeft w:val="0"/>
              <w:marRight w:val="0"/>
              <w:marTop w:val="0"/>
              <w:marBottom w:val="0"/>
              <w:divBdr>
                <w:top w:val="none" w:sz="0" w:space="0" w:color="auto"/>
                <w:left w:val="none" w:sz="0" w:space="0" w:color="auto"/>
                <w:bottom w:val="none" w:sz="0" w:space="0" w:color="auto"/>
                <w:right w:val="none" w:sz="0" w:space="0" w:color="auto"/>
              </w:divBdr>
            </w:div>
          </w:divsChild>
        </w:div>
        <w:div w:id="220097971">
          <w:marLeft w:val="0"/>
          <w:marRight w:val="0"/>
          <w:marTop w:val="0"/>
          <w:marBottom w:val="0"/>
          <w:divBdr>
            <w:top w:val="none" w:sz="0" w:space="0" w:color="auto"/>
            <w:left w:val="none" w:sz="0" w:space="0" w:color="auto"/>
            <w:bottom w:val="none" w:sz="0" w:space="0" w:color="auto"/>
            <w:right w:val="none" w:sz="0" w:space="0" w:color="auto"/>
          </w:divBdr>
          <w:divsChild>
            <w:div w:id="1403521625">
              <w:marLeft w:val="0"/>
              <w:marRight w:val="0"/>
              <w:marTop w:val="0"/>
              <w:marBottom w:val="0"/>
              <w:divBdr>
                <w:top w:val="none" w:sz="0" w:space="0" w:color="auto"/>
                <w:left w:val="none" w:sz="0" w:space="0" w:color="auto"/>
                <w:bottom w:val="none" w:sz="0" w:space="0" w:color="auto"/>
                <w:right w:val="none" w:sz="0" w:space="0" w:color="auto"/>
              </w:divBdr>
            </w:div>
          </w:divsChild>
        </w:div>
        <w:div w:id="249239647">
          <w:marLeft w:val="0"/>
          <w:marRight w:val="0"/>
          <w:marTop w:val="0"/>
          <w:marBottom w:val="0"/>
          <w:divBdr>
            <w:top w:val="none" w:sz="0" w:space="0" w:color="auto"/>
            <w:left w:val="none" w:sz="0" w:space="0" w:color="auto"/>
            <w:bottom w:val="none" w:sz="0" w:space="0" w:color="auto"/>
            <w:right w:val="none" w:sz="0" w:space="0" w:color="auto"/>
          </w:divBdr>
          <w:divsChild>
            <w:div w:id="199510515">
              <w:marLeft w:val="0"/>
              <w:marRight w:val="0"/>
              <w:marTop w:val="0"/>
              <w:marBottom w:val="0"/>
              <w:divBdr>
                <w:top w:val="none" w:sz="0" w:space="0" w:color="auto"/>
                <w:left w:val="none" w:sz="0" w:space="0" w:color="auto"/>
                <w:bottom w:val="none" w:sz="0" w:space="0" w:color="auto"/>
                <w:right w:val="none" w:sz="0" w:space="0" w:color="auto"/>
              </w:divBdr>
            </w:div>
          </w:divsChild>
        </w:div>
        <w:div w:id="250429282">
          <w:marLeft w:val="0"/>
          <w:marRight w:val="0"/>
          <w:marTop w:val="0"/>
          <w:marBottom w:val="0"/>
          <w:divBdr>
            <w:top w:val="none" w:sz="0" w:space="0" w:color="auto"/>
            <w:left w:val="none" w:sz="0" w:space="0" w:color="auto"/>
            <w:bottom w:val="none" w:sz="0" w:space="0" w:color="auto"/>
            <w:right w:val="none" w:sz="0" w:space="0" w:color="auto"/>
          </w:divBdr>
          <w:divsChild>
            <w:div w:id="278075350">
              <w:marLeft w:val="0"/>
              <w:marRight w:val="0"/>
              <w:marTop w:val="0"/>
              <w:marBottom w:val="0"/>
              <w:divBdr>
                <w:top w:val="none" w:sz="0" w:space="0" w:color="auto"/>
                <w:left w:val="none" w:sz="0" w:space="0" w:color="auto"/>
                <w:bottom w:val="none" w:sz="0" w:space="0" w:color="auto"/>
                <w:right w:val="none" w:sz="0" w:space="0" w:color="auto"/>
              </w:divBdr>
            </w:div>
          </w:divsChild>
        </w:div>
        <w:div w:id="254049314">
          <w:marLeft w:val="0"/>
          <w:marRight w:val="0"/>
          <w:marTop w:val="0"/>
          <w:marBottom w:val="0"/>
          <w:divBdr>
            <w:top w:val="none" w:sz="0" w:space="0" w:color="auto"/>
            <w:left w:val="none" w:sz="0" w:space="0" w:color="auto"/>
            <w:bottom w:val="none" w:sz="0" w:space="0" w:color="auto"/>
            <w:right w:val="none" w:sz="0" w:space="0" w:color="auto"/>
          </w:divBdr>
          <w:divsChild>
            <w:div w:id="1738670380">
              <w:marLeft w:val="0"/>
              <w:marRight w:val="0"/>
              <w:marTop w:val="0"/>
              <w:marBottom w:val="0"/>
              <w:divBdr>
                <w:top w:val="none" w:sz="0" w:space="0" w:color="auto"/>
                <w:left w:val="none" w:sz="0" w:space="0" w:color="auto"/>
                <w:bottom w:val="none" w:sz="0" w:space="0" w:color="auto"/>
                <w:right w:val="none" w:sz="0" w:space="0" w:color="auto"/>
              </w:divBdr>
            </w:div>
          </w:divsChild>
        </w:div>
        <w:div w:id="284582019">
          <w:marLeft w:val="0"/>
          <w:marRight w:val="0"/>
          <w:marTop w:val="0"/>
          <w:marBottom w:val="0"/>
          <w:divBdr>
            <w:top w:val="none" w:sz="0" w:space="0" w:color="auto"/>
            <w:left w:val="none" w:sz="0" w:space="0" w:color="auto"/>
            <w:bottom w:val="none" w:sz="0" w:space="0" w:color="auto"/>
            <w:right w:val="none" w:sz="0" w:space="0" w:color="auto"/>
          </w:divBdr>
          <w:divsChild>
            <w:div w:id="287980699">
              <w:marLeft w:val="0"/>
              <w:marRight w:val="0"/>
              <w:marTop w:val="0"/>
              <w:marBottom w:val="0"/>
              <w:divBdr>
                <w:top w:val="none" w:sz="0" w:space="0" w:color="auto"/>
                <w:left w:val="none" w:sz="0" w:space="0" w:color="auto"/>
                <w:bottom w:val="none" w:sz="0" w:space="0" w:color="auto"/>
                <w:right w:val="none" w:sz="0" w:space="0" w:color="auto"/>
              </w:divBdr>
            </w:div>
          </w:divsChild>
        </w:div>
        <w:div w:id="325011581">
          <w:marLeft w:val="0"/>
          <w:marRight w:val="0"/>
          <w:marTop w:val="0"/>
          <w:marBottom w:val="0"/>
          <w:divBdr>
            <w:top w:val="none" w:sz="0" w:space="0" w:color="auto"/>
            <w:left w:val="none" w:sz="0" w:space="0" w:color="auto"/>
            <w:bottom w:val="none" w:sz="0" w:space="0" w:color="auto"/>
            <w:right w:val="none" w:sz="0" w:space="0" w:color="auto"/>
          </w:divBdr>
          <w:divsChild>
            <w:div w:id="642735965">
              <w:marLeft w:val="0"/>
              <w:marRight w:val="0"/>
              <w:marTop w:val="0"/>
              <w:marBottom w:val="0"/>
              <w:divBdr>
                <w:top w:val="none" w:sz="0" w:space="0" w:color="auto"/>
                <w:left w:val="none" w:sz="0" w:space="0" w:color="auto"/>
                <w:bottom w:val="none" w:sz="0" w:space="0" w:color="auto"/>
                <w:right w:val="none" w:sz="0" w:space="0" w:color="auto"/>
              </w:divBdr>
            </w:div>
          </w:divsChild>
        </w:div>
        <w:div w:id="484513641">
          <w:marLeft w:val="0"/>
          <w:marRight w:val="0"/>
          <w:marTop w:val="0"/>
          <w:marBottom w:val="0"/>
          <w:divBdr>
            <w:top w:val="none" w:sz="0" w:space="0" w:color="auto"/>
            <w:left w:val="none" w:sz="0" w:space="0" w:color="auto"/>
            <w:bottom w:val="none" w:sz="0" w:space="0" w:color="auto"/>
            <w:right w:val="none" w:sz="0" w:space="0" w:color="auto"/>
          </w:divBdr>
          <w:divsChild>
            <w:div w:id="2062173573">
              <w:marLeft w:val="0"/>
              <w:marRight w:val="0"/>
              <w:marTop w:val="0"/>
              <w:marBottom w:val="0"/>
              <w:divBdr>
                <w:top w:val="none" w:sz="0" w:space="0" w:color="auto"/>
                <w:left w:val="none" w:sz="0" w:space="0" w:color="auto"/>
                <w:bottom w:val="none" w:sz="0" w:space="0" w:color="auto"/>
                <w:right w:val="none" w:sz="0" w:space="0" w:color="auto"/>
              </w:divBdr>
            </w:div>
          </w:divsChild>
        </w:div>
        <w:div w:id="508760314">
          <w:marLeft w:val="0"/>
          <w:marRight w:val="0"/>
          <w:marTop w:val="0"/>
          <w:marBottom w:val="0"/>
          <w:divBdr>
            <w:top w:val="none" w:sz="0" w:space="0" w:color="auto"/>
            <w:left w:val="none" w:sz="0" w:space="0" w:color="auto"/>
            <w:bottom w:val="none" w:sz="0" w:space="0" w:color="auto"/>
            <w:right w:val="none" w:sz="0" w:space="0" w:color="auto"/>
          </w:divBdr>
          <w:divsChild>
            <w:div w:id="1977489971">
              <w:marLeft w:val="0"/>
              <w:marRight w:val="0"/>
              <w:marTop w:val="0"/>
              <w:marBottom w:val="0"/>
              <w:divBdr>
                <w:top w:val="none" w:sz="0" w:space="0" w:color="auto"/>
                <w:left w:val="none" w:sz="0" w:space="0" w:color="auto"/>
                <w:bottom w:val="none" w:sz="0" w:space="0" w:color="auto"/>
                <w:right w:val="none" w:sz="0" w:space="0" w:color="auto"/>
              </w:divBdr>
            </w:div>
          </w:divsChild>
        </w:div>
        <w:div w:id="552156950">
          <w:marLeft w:val="0"/>
          <w:marRight w:val="0"/>
          <w:marTop w:val="0"/>
          <w:marBottom w:val="0"/>
          <w:divBdr>
            <w:top w:val="none" w:sz="0" w:space="0" w:color="auto"/>
            <w:left w:val="none" w:sz="0" w:space="0" w:color="auto"/>
            <w:bottom w:val="none" w:sz="0" w:space="0" w:color="auto"/>
            <w:right w:val="none" w:sz="0" w:space="0" w:color="auto"/>
          </w:divBdr>
          <w:divsChild>
            <w:div w:id="2077194639">
              <w:marLeft w:val="0"/>
              <w:marRight w:val="0"/>
              <w:marTop w:val="0"/>
              <w:marBottom w:val="0"/>
              <w:divBdr>
                <w:top w:val="none" w:sz="0" w:space="0" w:color="auto"/>
                <w:left w:val="none" w:sz="0" w:space="0" w:color="auto"/>
                <w:bottom w:val="none" w:sz="0" w:space="0" w:color="auto"/>
                <w:right w:val="none" w:sz="0" w:space="0" w:color="auto"/>
              </w:divBdr>
            </w:div>
          </w:divsChild>
        </w:div>
        <w:div w:id="561797137">
          <w:marLeft w:val="0"/>
          <w:marRight w:val="0"/>
          <w:marTop w:val="0"/>
          <w:marBottom w:val="0"/>
          <w:divBdr>
            <w:top w:val="none" w:sz="0" w:space="0" w:color="auto"/>
            <w:left w:val="none" w:sz="0" w:space="0" w:color="auto"/>
            <w:bottom w:val="none" w:sz="0" w:space="0" w:color="auto"/>
            <w:right w:val="none" w:sz="0" w:space="0" w:color="auto"/>
          </w:divBdr>
          <w:divsChild>
            <w:div w:id="134758842">
              <w:marLeft w:val="0"/>
              <w:marRight w:val="0"/>
              <w:marTop w:val="0"/>
              <w:marBottom w:val="0"/>
              <w:divBdr>
                <w:top w:val="none" w:sz="0" w:space="0" w:color="auto"/>
                <w:left w:val="none" w:sz="0" w:space="0" w:color="auto"/>
                <w:bottom w:val="none" w:sz="0" w:space="0" w:color="auto"/>
                <w:right w:val="none" w:sz="0" w:space="0" w:color="auto"/>
              </w:divBdr>
            </w:div>
          </w:divsChild>
        </w:div>
        <w:div w:id="630670668">
          <w:marLeft w:val="0"/>
          <w:marRight w:val="0"/>
          <w:marTop w:val="0"/>
          <w:marBottom w:val="0"/>
          <w:divBdr>
            <w:top w:val="none" w:sz="0" w:space="0" w:color="auto"/>
            <w:left w:val="none" w:sz="0" w:space="0" w:color="auto"/>
            <w:bottom w:val="none" w:sz="0" w:space="0" w:color="auto"/>
            <w:right w:val="none" w:sz="0" w:space="0" w:color="auto"/>
          </w:divBdr>
          <w:divsChild>
            <w:div w:id="1980725834">
              <w:marLeft w:val="0"/>
              <w:marRight w:val="0"/>
              <w:marTop w:val="0"/>
              <w:marBottom w:val="0"/>
              <w:divBdr>
                <w:top w:val="none" w:sz="0" w:space="0" w:color="auto"/>
                <w:left w:val="none" w:sz="0" w:space="0" w:color="auto"/>
                <w:bottom w:val="none" w:sz="0" w:space="0" w:color="auto"/>
                <w:right w:val="none" w:sz="0" w:space="0" w:color="auto"/>
              </w:divBdr>
            </w:div>
          </w:divsChild>
        </w:div>
        <w:div w:id="712850614">
          <w:marLeft w:val="0"/>
          <w:marRight w:val="0"/>
          <w:marTop w:val="0"/>
          <w:marBottom w:val="0"/>
          <w:divBdr>
            <w:top w:val="none" w:sz="0" w:space="0" w:color="auto"/>
            <w:left w:val="none" w:sz="0" w:space="0" w:color="auto"/>
            <w:bottom w:val="none" w:sz="0" w:space="0" w:color="auto"/>
            <w:right w:val="none" w:sz="0" w:space="0" w:color="auto"/>
          </w:divBdr>
          <w:divsChild>
            <w:div w:id="1319310048">
              <w:marLeft w:val="0"/>
              <w:marRight w:val="0"/>
              <w:marTop w:val="0"/>
              <w:marBottom w:val="0"/>
              <w:divBdr>
                <w:top w:val="none" w:sz="0" w:space="0" w:color="auto"/>
                <w:left w:val="none" w:sz="0" w:space="0" w:color="auto"/>
                <w:bottom w:val="none" w:sz="0" w:space="0" w:color="auto"/>
                <w:right w:val="none" w:sz="0" w:space="0" w:color="auto"/>
              </w:divBdr>
            </w:div>
          </w:divsChild>
        </w:div>
        <w:div w:id="817647707">
          <w:marLeft w:val="0"/>
          <w:marRight w:val="0"/>
          <w:marTop w:val="0"/>
          <w:marBottom w:val="0"/>
          <w:divBdr>
            <w:top w:val="none" w:sz="0" w:space="0" w:color="auto"/>
            <w:left w:val="none" w:sz="0" w:space="0" w:color="auto"/>
            <w:bottom w:val="none" w:sz="0" w:space="0" w:color="auto"/>
            <w:right w:val="none" w:sz="0" w:space="0" w:color="auto"/>
          </w:divBdr>
          <w:divsChild>
            <w:div w:id="1028488262">
              <w:marLeft w:val="0"/>
              <w:marRight w:val="0"/>
              <w:marTop w:val="0"/>
              <w:marBottom w:val="0"/>
              <w:divBdr>
                <w:top w:val="none" w:sz="0" w:space="0" w:color="auto"/>
                <w:left w:val="none" w:sz="0" w:space="0" w:color="auto"/>
                <w:bottom w:val="none" w:sz="0" w:space="0" w:color="auto"/>
                <w:right w:val="none" w:sz="0" w:space="0" w:color="auto"/>
              </w:divBdr>
            </w:div>
          </w:divsChild>
        </w:div>
        <w:div w:id="823620750">
          <w:marLeft w:val="0"/>
          <w:marRight w:val="0"/>
          <w:marTop w:val="0"/>
          <w:marBottom w:val="0"/>
          <w:divBdr>
            <w:top w:val="none" w:sz="0" w:space="0" w:color="auto"/>
            <w:left w:val="none" w:sz="0" w:space="0" w:color="auto"/>
            <w:bottom w:val="none" w:sz="0" w:space="0" w:color="auto"/>
            <w:right w:val="none" w:sz="0" w:space="0" w:color="auto"/>
          </w:divBdr>
          <w:divsChild>
            <w:div w:id="762916278">
              <w:marLeft w:val="0"/>
              <w:marRight w:val="0"/>
              <w:marTop w:val="0"/>
              <w:marBottom w:val="0"/>
              <w:divBdr>
                <w:top w:val="none" w:sz="0" w:space="0" w:color="auto"/>
                <w:left w:val="none" w:sz="0" w:space="0" w:color="auto"/>
                <w:bottom w:val="none" w:sz="0" w:space="0" w:color="auto"/>
                <w:right w:val="none" w:sz="0" w:space="0" w:color="auto"/>
              </w:divBdr>
            </w:div>
          </w:divsChild>
        </w:div>
        <w:div w:id="851184132">
          <w:marLeft w:val="0"/>
          <w:marRight w:val="0"/>
          <w:marTop w:val="0"/>
          <w:marBottom w:val="0"/>
          <w:divBdr>
            <w:top w:val="none" w:sz="0" w:space="0" w:color="auto"/>
            <w:left w:val="none" w:sz="0" w:space="0" w:color="auto"/>
            <w:bottom w:val="none" w:sz="0" w:space="0" w:color="auto"/>
            <w:right w:val="none" w:sz="0" w:space="0" w:color="auto"/>
          </w:divBdr>
          <w:divsChild>
            <w:div w:id="541524406">
              <w:marLeft w:val="0"/>
              <w:marRight w:val="0"/>
              <w:marTop w:val="0"/>
              <w:marBottom w:val="0"/>
              <w:divBdr>
                <w:top w:val="none" w:sz="0" w:space="0" w:color="auto"/>
                <w:left w:val="none" w:sz="0" w:space="0" w:color="auto"/>
                <w:bottom w:val="none" w:sz="0" w:space="0" w:color="auto"/>
                <w:right w:val="none" w:sz="0" w:space="0" w:color="auto"/>
              </w:divBdr>
            </w:div>
          </w:divsChild>
        </w:div>
        <w:div w:id="860365257">
          <w:marLeft w:val="0"/>
          <w:marRight w:val="0"/>
          <w:marTop w:val="0"/>
          <w:marBottom w:val="0"/>
          <w:divBdr>
            <w:top w:val="none" w:sz="0" w:space="0" w:color="auto"/>
            <w:left w:val="none" w:sz="0" w:space="0" w:color="auto"/>
            <w:bottom w:val="none" w:sz="0" w:space="0" w:color="auto"/>
            <w:right w:val="none" w:sz="0" w:space="0" w:color="auto"/>
          </w:divBdr>
          <w:divsChild>
            <w:div w:id="1204295716">
              <w:marLeft w:val="0"/>
              <w:marRight w:val="0"/>
              <w:marTop w:val="0"/>
              <w:marBottom w:val="0"/>
              <w:divBdr>
                <w:top w:val="none" w:sz="0" w:space="0" w:color="auto"/>
                <w:left w:val="none" w:sz="0" w:space="0" w:color="auto"/>
                <w:bottom w:val="none" w:sz="0" w:space="0" w:color="auto"/>
                <w:right w:val="none" w:sz="0" w:space="0" w:color="auto"/>
              </w:divBdr>
            </w:div>
          </w:divsChild>
        </w:div>
        <w:div w:id="866679068">
          <w:marLeft w:val="0"/>
          <w:marRight w:val="0"/>
          <w:marTop w:val="0"/>
          <w:marBottom w:val="0"/>
          <w:divBdr>
            <w:top w:val="none" w:sz="0" w:space="0" w:color="auto"/>
            <w:left w:val="none" w:sz="0" w:space="0" w:color="auto"/>
            <w:bottom w:val="none" w:sz="0" w:space="0" w:color="auto"/>
            <w:right w:val="none" w:sz="0" w:space="0" w:color="auto"/>
          </w:divBdr>
          <w:divsChild>
            <w:div w:id="376973346">
              <w:marLeft w:val="0"/>
              <w:marRight w:val="0"/>
              <w:marTop w:val="0"/>
              <w:marBottom w:val="0"/>
              <w:divBdr>
                <w:top w:val="none" w:sz="0" w:space="0" w:color="auto"/>
                <w:left w:val="none" w:sz="0" w:space="0" w:color="auto"/>
                <w:bottom w:val="none" w:sz="0" w:space="0" w:color="auto"/>
                <w:right w:val="none" w:sz="0" w:space="0" w:color="auto"/>
              </w:divBdr>
            </w:div>
          </w:divsChild>
        </w:div>
        <w:div w:id="874125849">
          <w:marLeft w:val="0"/>
          <w:marRight w:val="0"/>
          <w:marTop w:val="0"/>
          <w:marBottom w:val="0"/>
          <w:divBdr>
            <w:top w:val="none" w:sz="0" w:space="0" w:color="auto"/>
            <w:left w:val="none" w:sz="0" w:space="0" w:color="auto"/>
            <w:bottom w:val="none" w:sz="0" w:space="0" w:color="auto"/>
            <w:right w:val="none" w:sz="0" w:space="0" w:color="auto"/>
          </w:divBdr>
          <w:divsChild>
            <w:div w:id="2038311667">
              <w:marLeft w:val="0"/>
              <w:marRight w:val="0"/>
              <w:marTop w:val="0"/>
              <w:marBottom w:val="0"/>
              <w:divBdr>
                <w:top w:val="none" w:sz="0" w:space="0" w:color="auto"/>
                <w:left w:val="none" w:sz="0" w:space="0" w:color="auto"/>
                <w:bottom w:val="none" w:sz="0" w:space="0" w:color="auto"/>
                <w:right w:val="none" w:sz="0" w:space="0" w:color="auto"/>
              </w:divBdr>
            </w:div>
          </w:divsChild>
        </w:div>
        <w:div w:id="884683116">
          <w:marLeft w:val="0"/>
          <w:marRight w:val="0"/>
          <w:marTop w:val="0"/>
          <w:marBottom w:val="0"/>
          <w:divBdr>
            <w:top w:val="none" w:sz="0" w:space="0" w:color="auto"/>
            <w:left w:val="none" w:sz="0" w:space="0" w:color="auto"/>
            <w:bottom w:val="none" w:sz="0" w:space="0" w:color="auto"/>
            <w:right w:val="none" w:sz="0" w:space="0" w:color="auto"/>
          </w:divBdr>
          <w:divsChild>
            <w:div w:id="51736542">
              <w:marLeft w:val="0"/>
              <w:marRight w:val="0"/>
              <w:marTop w:val="0"/>
              <w:marBottom w:val="0"/>
              <w:divBdr>
                <w:top w:val="none" w:sz="0" w:space="0" w:color="auto"/>
                <w:left w:val="none" w:sz="0" w:space="0" w:color="auto"/>
                <w:bottom w:val="none" w:sz="0" w:space="0" w:color="auto"/>
                <w:right w:val="none" w:sz="0" w:space="0" w:color="auto"/>
              </w:divBdr>
            </w:div>
          </w:divsChild>
        </w:div>
        <w:div w:id="985890359">
          <w:marLeft w:val="0"/>
          <w:marRight w:val="0"/>
          <w:marTop w:val="0"/>
          <w:marBottom w:val="0"/>
          <w:divBdr>
            <w:top w:val="none" w:sz="0" w:space="0" w:color="auto"/>
            <w:left w:val="none" w:sz="0" w:space="0" w:color="auto"/>
            <w:bottom w:val="none" w:sz="0" w:space="0" w:color="auto"/>
            <w:right w:val="none" w:sz="0" w:space="0" w:color="auto"/>
          </w:divBdr>
          <w:divsChild>
            <w:div w:id="1279022948">
              <w:marLeft w:val="0"/>
              <w:marRight w:val="0"/>
              <w:marTop w:val="0"/>
              <w:marBottom w:val="0"/>
              <w:divBdr>
                <w:top w:val="none" w:sz="0" w:space="0" w:color="auto"/>
                <w:left w:val="none" w:sz="0" w:space="0" w:color="auto"/>
                <w:bottom w:val="none" w:sz="0" w:space="0" w:color="auto"/>
                <w:right w:val="none" w:sz="0" w:space="0" w:color="auto"/>
              </w:divBdr>
            </w:div>
          </w:divsChild>
        </w:div>
        <w:div w:id="986737686">
          <w:marLeft w:val="0"/>
          <w:marRight w:val="0"/>
          <w:marTop w:val="0"/>
          <w:marBottom w:val="0"/>
          <w:divBdr>
            <w:top w:val="none" w:sz="0" w:space="0" w:color="auto"/>
            <w:left w:val="none" w:sz="0" w:space="0" w:color="auto"/>
            <w:bottom w:val="none" w:sz="0" w:space="0" w:color="auto"/>
            <w:right w:val="none" w:sz="0" w:space="0" w:color="auto"/>
          </w:divBdr>
          <w:divsChild>
            <w:div w:id="1365248149">
              <w:marLeft w:val="0"/>
              <w:marRight w:val="0"/>
              <w:marTop w:val="0"/>
              <w:marBottom w:val="0"/>
              <w:divBdr>
                <w:top w:val="none" w:sz="0" w:space="0" w:color="auto"/>
                <w:left w:val="none" w:sz="0" w:space="0" w:color="auto"/>
                <w:bottom w:val="none" w:sz="0" w:space="0" w:color="auto"/>
                <w:right w:val="none" w:sz="0" w:space="0" w:color="auto"/>
              </w:divBdr>
            </w:div>
          </w:divsChild>
        </w:div>
        <w:div w:id="1080106360">
          <w:marLeft w:val="0"/>
          <w:marRight w:val="0"/>
          <w:marTop w:val="0"/>
          <w:marBottom w:val="0"/>
          <w:divBdr>
            <w:top w:val="none" w:sz="0" w:space="0" w:color="auto"/>
            <w:left w:val="none" w:sz="0" w:space="0" w:color="auto"/>
            <w:bottom w:val="none" w:sz="0" w:space="0" w:color="auto"/>
            <w:right w:val="none" w:sz="0" w:space="0" w:color="auto"/>
          </w:divBdr>
          <w:divsChild>
            <w:div w:id="352731612">
              <w:marLeft w:val="0"/>
              <w:marRight w:val="0"/>
              <w:marTop w:val="0"/>
              <w:marBottom w:val="0"/>
              <w:divBdr>
                <w:top w:val="none" w:sz="0" w:space="0" w:color="auto"/>
                <w:left w:val="none" w:sz="0" w:space="0" w:color="auto"/>
                <w:bottom w:val="none" w:sz="0" w:space="0" w:color="auto"/>
                <w:right w:val="none" w:sz="0" w:space="0" w:color="auto"/>
              </w:divBdr>
            </w:div>
          </w:divsChild>
        </w:div>
        <w:div w:id="1223326558">
          <w:marLeft w:val="0"/>
          <w:marRight w:val="0"/>
          <w:marTop w:val="0"/>
          <w:marBottom w:val="0"/>
          <w:divBdr>
            <w:top w:val="none" w:sz="0" w:space="0" w:color="auto"/>
            <w:left w:val="none" w:sz="0" w:space="0" w:color="auto"/>
            <w:bottom w:val="none" w:sz="0" w:space="0" w:color="auto"/>
            <w:right w:val="none" w:sz="0" w:space="0" w:color="auto"/>
          </w:divBdr>
          <w:divsChild>
            <w:div w:id="1421025768">
              <w:marLeft w:val="0"/>
              <w:marRight w:val="0"/>
              <w:marTop w:val="0"/>
              <w:marBottom w:val="0"/>
              <w:divBdr>
                <w:top w:val="none" w:sz="0" w:space="0" w:color="auto"/>
                <w:left w:val="none" w:sz="0" w:space="0" w:color="auto"/>
                <w:bottom w:val="none" w:sz="0" w:space="0" w:color="auto"/>
                <w:right w:val="none" w:sz="0" w:space="0" w:color="auto"/>
              </w:divBdr>
            </w:div>
          </w:divsChild>
        </w:div>
        <w:div w:id="1227833750">
          <w:marLeft w:val="0"/>
          <w:marRight w:val="0"/>
          <w:marTop w:val="0"/>
          <w:marBottom w:val="0"/>
          <w:divBdr>
            <w:top w:val="none" w:sz="0" w:space="0" w:color="auto"/>
            <w:left w:val="none" w:sz="0" w:space="0" w:color="auto"/>
            <w:bottom w:val="none" w:sz="0" w:space="0" w:color="auto"/>
            <w:right w:val="none" w:sz="0" w:space="0" w:color="auto"/>
          </w:divBdr>
          <w:divsChild>
            <w:div w:id="1510412434">
              <w:marLeft w:val="0"/>
              <w:marRight w:val="0"/>
              <w:marTop w:val="0"/>
              <w:marBottom w:val="0"/>
              <w:divBdr>
                <w:top w:val="none" w:sz="0" w:space="0" w:color="auto"/>
                <w:left w:val="none" w:sz="0" w:space="0" w:color="auto"/>
                <w:bottom w:val="none" w:sz="0" w:space="0" w:color="auto"/>
                <w:right w:val="none" w:sz="0" w:space="0" w:color="auto"/>
              </w:divBdr>
            </w:div>
          </w:divsChild>
        </w:div>
        <w:div w:id="1244216510">
          <w:marLeft w:val="0"/>
          <w:marRight w:val="0"/>
          <w:marTop w:val="0"/>
          <w:marBottom w:val="0"/>
          <w:divBdr>
            <w:top w:val="none" w:sz="0" w:space="0" w:color="auto"/>
            <w:left w:val="none" w:sz="0" w:space="0" w:color="auto"/>
            <w:bottom w:val="none" w:sz="0" w:space="0" w:color="auto"/>
            <w:right w:val="none" w:sz="0" w:space="0" w:color="auto"/>
          </w:divBdr>
          <w:divsChild>
            <w:div w:id="550578307">
              <w:marLeft w:val="0"/>
              <w:marRight w:val="0"/>
              <w:marTop w:val="0"/>
              <w:marBottom w:val="0"/>
              <w:divBdr>
                <w:top w:val="none" w:sz="0" w:space="0" w:color="auto"/>
                <w:left w:val="none" w:sz="0" w:space="0" w:color="auto"/>
                <w:bottom w:val="none" w:sz="0" w:space="0" w:color="auto"/>
                <w:right w:val="none" w:sz="0" w:space="0" w:color="auto"/>
              </w:divBdr>
            </w:div>
          </w:divsChild>
        </w:div>
        <w:div w:id="1318922441">
          <w:marLeft w:val="0"/>
          <w:marRight w:val="0"/>
          <w:marTop w:val="0"/>
          <w:marBottom w:val="0"/>
          <w:divBdr>
            <w:top w:val="none" w:sz="0" w:space="0" w:color="auto"/>
            <w:left w:val="none" w:sz="0" w:space="0" w:color="auto"/>
            <w:bottom w:val="none" w:sz="0" w:space="0" w:color="auto"/>
            <w:right w:val="none" w:sz="0" w:space="0" w:color="auto"/>
          </w:divBdr>
          <w:divsChild>
            <w:div w:id="1338918275">
              <w:marLeft w:val="0"/>
              <w:marRight w:val="0"/>
              <w:marTop w:val="0"/>
              <w:marBottom w:val="0"/>
              <w:divBdr>
                <w:top w:val="none" w:sz="0" w:space="0" w:color="auto"/>
                <w:left w:val="none" w:sz="0" w:space="0" w:color="auto"/>
                <w:bottom w:val="none" w:sz="0" w:space="0" w:color="auto"/>
                <w:right w:val="none" w:sz="0" w:space="0" w:color="auto"/>
              </w:divBdr>
            </w:div>
          </w:divsChild>
        </w:div>
        <w:div w:id="1395926596">
          <w:marLeft w:val="0"/>
          <w:marRight w:val="0"/>
          <w:marTop w:val="0"/>
          <w:marBottom w:val="0"/>
          <w:divBdr>
            <w:top w:val="none" w:sz="0" w:space="0" w:color="auto"/>
            <w:left w:val="none" w:sz="0" w:space="0" w:color="auto"/>
            <w:bottom w:val="none" w:sz="0" w:space="0" w:color="auto"/>
            <w:right w:val="none" w:sz="0" w:space="0" w:color="auto"/>
          </w:divBdr>
          <w:divsChild>
            <w:div w:id="470751369">
              <w:marLeft w:val="0"/>
              <w:marRight w:val="0"/>
              <w:marTop w:val="0"/>
              <w:marBottom w:val="0"/>
              <w:divBdr>
                <w:top w:val="none" w:sz="0" w:space="0" w:color="auto"/>
                <w:left w:val="none" w:sz="0" w:space="0" w:color="auto"/>
                <w:bottom w:val="none" w:sz="0" w:space="0" w:color="auto"/>
                <w:right w:val="none" w:sz="0" w:space="0" w:color="auto"/>
              </w:divBdr>
            </w:div>
          </w:divsChild>
        </w:div>
        <w:div w:id="1423449313">
          <w:marLeft w:val="0"/>
          <w:marRight w:val="0"/>
          <w:marTop w:val="0"/>
          <w:marBottom w:val="0"/>
          <w:divBdr>
            <w:top w:val="none" w:sz="0" w:space="0" w:color="auto"/>
            <w:left w:val="none" w:sz="0" w:space="0" w:color="auto"/>
            <w:bottom w:val="none" w:sz="0" w:space="0" w:color="auto"/>
            <w:right w:val="none" w:sz="0" w:space="0" w:color="auto"/>
          </w:divBdr>
          <w:divsChild>
            <w:div w:id="675772076">
              <w:marLeft w:val="0"/>
              <w:marRight w:val="0"/>
              <w:marTop w:val="0"/>
              <w:marBottom w:val="0"/>
              <w:divBdr>
                <w:top w:val="none" w:sz="0" w:space="0" w:color="auto"/>
                <w:left w:val="none" w:sz="0" w:space="0" w:color="auto"/>
                <w:bottom w:val="none" w:sz="0" w:space="0" w:color="auto"/>
                <w:right w:val="none" w:sz="0" w:space="0" w:color="auto"/>
              </w:divBdr>
            </w:div>
          </w:divsChild>
        </w:div>
        <w:div w:id="1525249343">
          <w:marLeft w:val="0"/>
          <w:marRight w:val="0"/>
          <w:marTop w:val="0"/>
          <w:marBottom w:val="0"/>
          <w:divBdr>
            <w:top w:val="none" w:sz="0" w:space="0" w:color="auto"/>
            <w:left w:val="none" w:sz="0" w:space="0" w:color="auto"/>
            <w:bottom w:val="none" w:sz="0" w:space="0" w:color="auto"/>
            <w:right w:val="none" w:sz="0" w:space="0" w:color="auto"/>
          </w:divBdr>
          <w:divsChild>
            <w:div w:id="1221669804">
              <w:marLeft w:val="0"/>
              <w:marRight w:val="0"/>
              <w:marTop w:val="0"/>
              <w:marBottom w:val="0"/>
              <w:divBdr>
                <w:top w:val="none" w:sz="0" w:space="0" w:color="auto"/>
                <w:left w:val="none" w:sz="0" w:space="0" w:color="auto"/>
                <w:bottom w:val="none" w:sz="0" w:space="0" w:color="auto"/>
                <w:right w:val="none" w:sz="0" w:space="0" w:color="auto"/>
              </w:divBdr>
            </w:div>
          </w:divsChild>
        </w:div>
        <w:div w:id="1551840977">
          <w:marLeft w:val="0"/>
          <w:marRight w:val="0"/>
          <w:marTop w:val="0"/>
          <w:marBottom w:val="0"/>
          <w:divBdr>
            <w:top w:val="none" w:sz="0" w:space="0" w:color="auto"/>
            <w:left w:val="none" w:sz="0" w:space="0" w:color="auto"/>
            <w:bottom w:val="none" w:sz="0" w:space="0" w:color="auto"/>
            <w:right w:val="none" w:sz="0" w:space="0" w:color="auto"/>
          </w:divBdr>
          <w:divsChild>
            <w:div w:id="595988327">
              <w:marLeft w:val="0"/>
              <w:marRight w:val="0"/>
              <w:marTop w:val="0"/>
              <w:marBottom w:val="0"/>
              <w:divBdr>
                <w:top w:val="none" w:sz="0" w:space="0" w:color="auto"/>
                <w:left w:val="none" w:sz="0" w:space="0" w:color="auto"/>
                <w:bottom w:val="none" w:sz="0" w:space="0" w:color="auto"/>
                <w:right w:val="none" w:sz="0" w:space="0" w:color="auto"/>
              </w:divBdr>
            </w:div>
          </w:divsChild>
        </w:div>
        <w:div w:id="1608611601">
          <w:marLeft w:val="0"/>
          <w:marRight w:val="0"/>
          <w:marTop w:val="0"/>
          <w:marBottom w:val="0"/>
          <w:divBdr>
            <w:top w:val="none" w:sz="0" w:space="0" w:color="auto"/>
            <w:left w:val="none" w:sz="0" w:space="0" w:color="auto"/>
            <w:bottom w:val="none" w:sz="0" w:space="0" w:color="auto"/>
            <w:right w:val="none" w:sz="0" w:space="0" w:color="auto"/>
          </w:divBdr>
          <w:divsChild>
            <w:div w:id="621228418">
              <w:marLeft w:val="0"/>
              <w:marRight w:val="0"/>
              <w:marTop w:val="0"/>
              <w:marBottom w:val="0"/>
              <w:divBdr>
                <w:top w:val="none" w:sz="0" w:space="0" w:color="auto"/>
                <w:left w:val="none" w:sz="0" w:space="0" w:color="auto"/>
                <w:bottom w:val="none" w:sz="0" w:space="0" w:color="auto"/>
                <w:right w:val="none" w:sz="0" w:space="0" w:color="auto"/>
              </w:divBdr>
            </w:div>
          </w:divsChild>
        </w:div>
        <w:div w:id="1631208416">
          <w:marLeft w:val="0"/>
          <w:marRight w:val="0"/>
          <w:marTop w:val="0"/>
          <w:marBottom w:val="0"/>
          <w:divBdr>
            <w:top w:val="none" w:sz="0" w:space="0" w:color="auto"/>
            <w:left w:val="none" w:sz="0" w:space="0" w:color="auto"/>
            <w:bottom w:val="none" w:sz="0" w:space="0" w:color="auto"/>
            <w:right w:val="none" w:sz="0" w:space="0" w:color="auto"/>
          </w:divBdr>
          <w:divsChild>
            <w:div w:id="85659742">
              <w:marLeft w:val="0"/>
              <w:marRight w:val="0"/>
              <w:marTop w:val="0"/>
              <w:marBottom w:val="0"/>
              <w:divBdr>
                <w:top w:val="none" w:sz="0" w:space="0" w:color="auto"/>
                <w:left w:val="none" w:sz="0" w:space="0" w:color="auto"/>
                <w:bottom w:val="none" w:sz="0" w:space="0" w:color="auto"/>
                <w:right w:val="none" w:sz="0" w:space="0" w:color="auto"/>
              </w:divBdr>
            </w:div>
          </w:divsChild>
        </w:div>
        <w:div w:id="1732655794">
          <w:marLeft w:val="0"/>
          <w:marRight w:val="0"/>
          <w:marTop w:val="0"/>
          <w:marBottom w:val="0"/>
          <w:divBdr>
            <w:top w:val="none" w:sz="0" w:space="0" w:color="auto"/>
            <w:left w:val="none" w:sz="0" w:space="0" w:color="auto"/>
            <w:bottom w:val="none" w:sz="0" w:space="0" w:color="auto"/>
            <w:right w:val="none" w:sz="0" w:space="0" w:color="auto"/>
          </w:divBdr>
          <w:divsChild>
            <w:div w:id="865411093">
              <w:marLeft w:val="0"/>
              <w:marRight w:val="0"/>
              <w:marTop w:val="0"/>
              <w:marBottom w:val="0"/>
              <w:divBdr>
                <w:top w:val="none" w:sz="0" w:space="0" w:color="auto"/>
                <w:left w:val="none" w:sz="0" w:space="0" w:color="auto"/>
                <w:bottom w:val="none" w:sz="0" w:space="0" w:color="auto"/>
                <w:right w:val="none" w:sz="0" w:space="0" w:color="auto"/>
              </w:divBdr>
            </w:div>
          </w:divsChild>
        </w:div>
        <w:div w:id="1754744380">
          <w:marLeft w:val="0"/>
          <w:marRight w:val="0"/>
          <w:marTop w:val="0"/>
          <w:marBottom w:val="0"/>
          <w:divBdr>
            <w:top w:val="none" w:sz="0" w:space="0" w:color="auto"/>
            <w:left w:val="none" w:sz="0" w:space="0" w:color="auto"/>
            <w:bottom w:val="none" w:sz="0" w:space="0" w:color="auto"/>
            <w:right w:val="none" w:sz="0" w:space="0" w:color="auto"/>
          </w:divBdr>
          <w:divsChild>
            <w:div w:id="210843234">
              <w:marLeft w:val="0"/>
              <w:marRight w:val="0"/>
              <w:marTop w:val="0"/>
              <w:marBottom w:val="0"/>
              <w:divBdr>
                <w:top w:val="none" w:sz="0" w:space="0" w:color="auto"/>
                <w:left w:val="none" w:sz="0" w:space="0" w:color="auto"/>
                <w:bottom w:val="none" w:sz="0" w:space="0" w:color="auto"/>
                <w:right w:val="none" w:sz="0" w:space="0" w:color="auto"/>
              </w:divBdr>
            </w:div>
          </w:divsChild>
        </w:div>
        <w:div w:id="1816606524">
          <w:marLeft w:val="0"/>
          <w:marRight w:val="0"/>
          <w:marTop w:val="0"/>
          <w:marBottom w:val="0"/>
          <w:divBdr>
            <w:top w:val="none" w:sz="0" w:space="0" w:color="auto"/>
            <w:left w:val="none" w:sz="0" w:space="0" w:color="auto"/>
            <w:bottom w:val="none" w:sz="0" w:space="0" w:color="auto"/>
            <w:right w:val="none" w:sz="0" w:space="0" w:color="auto"/>
          </w:divBdr>
          <w:divsChild>
            <w:div w:id="1460151058">
              <w:marLeft w:val="0"/>
              <w:marRight w:val="0"/>
              <w:marTop w:val="0"/>
              <w:marBottom w:val="0"/>
              <w:divBdr>
                <w:top w:val="none" w:sz="0" w:space="0" w:color="auto"/>
                <w:left w:val="none" w:sz="0" w:space="0" w:color="auto"/>
                <w:bottom w:val="none" w:sz="0" w:space="0" w:color="auto"/>
                <w:right w:val="none" w:sz="0" w:space="0" w:color="auto"/>
              </w:divBdr>
            </w:div>
          </w:divsChild>
        </w:div>
        <w:div w:id="1823498077">
          <w:marLeft w:val="0"/>
          <w:marRight w:val="0"/>
          <w:marTop w:val="0"/>
          <w:marBottom w:val="0"/>
          <w:divBdr>
            <w:top w:val="none" w:sz="0" w:space="0" w:color="auto"/>
            <w:left w:val="none" w:sz="0" w:space="0" w:color="auto"/>
            <w:bottom w:val="none" w:sz="0" w:space="0" w:color="auto"/>
            <w:right w:val="none" w:sz="0" w:space="0" w:color="auto"/>
          </w:divBdr>
          <w:divsChild>
            <w:div w:id="1521042042">
              <w:marLeft w:val="0"/>
              <w:marRight w:val="0"/>
              <w:marTop w:val="0"/>
              <w:marBottom w:val="0"/>
              <w:divBdr>
                <w:top w:val="none" w:sz="0" w:space="0" w:color="auto"/>
                <w:left w:val="none" w:sz="0" w:space="0" w:color="auto"/>
                <w:bottom w:val="none" w:sz="0" w:space="0" w:color="auto"/>
                <w:right w:val="none" w:sz="0" w:space="0" w:color="auto"/>
              </w:divBdr>
            </w:div>
          </w:divsChild>
        </w:div>
        <w:div w:id="1884900229">
          <w:marLeft w:val="0"/>
          <w:marRight w:val="0"/>
          <w:marTop w:val="0"/>
          <w:marBottom w:val="0"/>
          <w:divBdr>
            <w:top w:val="none" w:sz="0" w:space="0" w:color="auto"/>
            <w:left w:val="none" w:sz="0" w:space="0" w:color="auto"/>
            <w:bottom w:val="none" w:sz="0" w:space="0" w:color="auto"/>
            <w:right w:val="none" w:sz="0" w:space="0" w:color="auto"/>
          </w:divBdr>
          <w:divsChild>
            <w:div w:id="1715499512">
              <w:marLeft w:val="0"/>
              <w:marRight w:val="0"/>
              <w:marTop w:val="0"/>
              <w:marBottom w:val="0"/>
              <w:divBdr>
                <w:top w:val="none" w:sz="0" w:space="0" w:color="auto"/>
                <w:left w:val="none" w:sz="0" w:space="0" w:color="auto"/>
                <w:bottom w:val="none" w:sz="0" w:space="0" w:color="auto"/>
                <w:right w:val="none" w:sz="0" w:space="0" w:color="auto"/>
              </w:divBdr>
            </w:div>
          </w:divsChild>
        </w:div>
        <w:div w:id="2068798831">
          <w:marLeft w:val="0"/>
          <w:marRight w:val="0"/>
          <w:marTop w:val="0"/>
          <w:marBottom w:val="0"/>
          <w:divBdr>
            <w:top w:val="none" w:sz="0" w:space="0" w:color="auto"/>
            <w:left w:val="none" w:sz="0" w:space="0" w:color="auto"/>
            <w:bottom w:val="none" w:sz="0" w:space="0" w:color="auto"/>
            <w:right w:val="none" w:sz="0" w:space="0" w:color="auto"/>
          </w:divBdr>
          <w:divsChild>
            <w:div w:id="1946616188">
              <w:marLeft w:val="0"/>
              <w:marRight w:val="0"/>
              <w:marTop w:val="0"/>
              <w:marBottom w:val="0"/>
              <w:divBdr>
                <w:top w:val="none" w:sz="0" w:space="0" w:color="auto"/>
                <w:left w:val="none" w:sz="0" w:space="0" w:color="auto"/>
                <w:bottom w:val="none" w:sz="0" w:space="0" w:color="auto"/>
                <w:right w:val="none" w:sz="0" w:space="0" w:color="auto"/>
              </w:divBdr>
            </w:div>
          </w:divsChild>
        </w:div>
        <w:div w:id="2101636983">
          <w:marLeft w:val="0"/>
          <w:marRight w:val="0"/>
          <w:marTop w:val="0"/>
          <w:marBottom w:val="0"/>
          <w:divBdr>
            <w:top w:val="none" w:sz="0" w:space="0" w:color="auto"/>
            <w:left w:val="none" w:sz="0" w:space="0" w:color="auto"/>
            <w:bottom w:val="none" w:sz="0" w:space="0" w:color="auto"/>
            <w:right w:val="none" w:sz="0" w:space="0" w:color="auto"/>
          </w:divBdr>
          <w:divsChild>
            <w:div w:id="1658411721">
              <w:marLeft w:val="0"/>
              <w:marRight w:val="0"/>
              <w:marTop w:val="0"/>
              <w:marBottom w:val="0"/>
              <w:divBdr>
                <w:top w:val="none" w:sz="0" w:space="0" w:color="auto"/>
                <w:left w:val="none" w:sz="0" w:space="0" w:color="auto"/>
                <w:bottom w:val="none" w:sz="0" w:space="0" w:color="auto"/>
                <w:right w:val="none" w:sz="0" w:space="0" w:color="auto"/>
              </w:divBdr>
            </w:div>
          </w:divsChild>
        </w:div>
        <w:div w:id="2111048656">
          <w:marLeft w:val="0"/>
          <w:marRight w:val="0"/>
          <w:marTop w:val="0"/>
          <w:marBottom w:val="0"/>
          <w:divBdr>
            <w:top w:val="none" w:sz="0" w:space="0" w:color="auto"/>
            <w:left w:val="none" w:sz="0" w:space="0" w:color="auto"/>
            <w:bottom w:val="none" w:sz="0" w:space="0" w:color="auto"/>
            <w:right w:val="none" w:sz="0" w:space="0" w:color="auto"/>
          </w:divBdr>
          <w:divsChild>
            <w:div w:id="726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381">
      <w:bodyDiv w:val="1"/>
      <w:marLeft w:val="0"/>
      <w:marRight w:val="0"/>
      <w:marTop w:val="0"/>
      <w:marBottom w:val="0"/>
      <w:divBdr>
        <w:top w:val="none" w:sz="0" w:space="0" w:color="auto"/>
        <w:left w:val="none" w:sz="0" w:space="0" w:color="auto"/>
        <w:bottom w:val="none" w:sz="0" w:space="0" w:color="auto"/>
        <w:right w:val="none" w:sz="0" w:space="0" w:color="auto"/>
      </w:divBdr>
      <w:divsChild>
        <w:div w:id="37827405">
          <w:marLeft w:val="0"/>
          <w:marRight w:val="0"/>
          <w:marTop w:val="0"/>
          <w:marBottom w:val="0"/>
          <w:divBdr>
            <w:top w:val="none" w:sz="0" w:space="0" w:color="auto"/>
            <w:left w:val="none" w:sz="0" w:space="0" w:color="auto"/>
            <w:bottom w:val="none" w:sz="0" w:space="0" w:color="auto"/>
            <w:right w:val="none" w:sz="0" w:space="0" w:color="auto"/>
          </w:divBdr>
          <w:divsChild>
            <w:div w:id="889028260">
              <w:marLeft w:val="0"/>
              <w:marRight w:val="0"/>
              <w:marTop w:val="0"/>
              <w:marBottom w:val="0"/>
              <w:divBdr>
                <w:top w:val="none" w:sz="0" w:space="0" w:color="auto"/>
                <w:left w:val="none" w:sz="0" w:space="0" w:color="auto"/>
                <w:bottom w:val="none" w:sz="0" w:space="0" w:color="auto"/>
                <w:right w:val="none" w:sz="0" w:space="0" w:color="auto"/>
              </w:divBdr>
            </w:div>
          </w:divsChild>
        </w:div>
        <w:div w:id="49378940">
          <w:marLeft w:val="0"/>
          <w:marRight w:val="0"/>
          <w:marTop w:val="0"/>
          <w:marBottom w:val="0"/>
          <w:divBdr>
            <w:top w:val="none" w:sz="0" w:space="0" w:color="auto"/>
            <w:left w:val="none" w:sz="0" w:space="0" w:color="auto"/>
            <w:bottom w:val="none" w:sz="0" w:space="0" w:color="auto"/>
            <w:right w:val="none" w:sz="0" w:space="0" w:color="auto"/>
          </w:divBdr>
          <w:divsChild>
            <w:div w:id="1073048884">
              <w:marLeft w:val="0"/>
              <w:marRight w:val="0"/>
              <w:marTop w:val="0"/>
              <w:marBottom w:val="0"/>
              <w:divBdr>
                <w:top w:val="none" w:sz="0" w:space="0" w:color="auto"/>
                <w:left w:val="none" w:sz="0" w:space="0" w:color="auto"/>
                <w:bottom w:val="none" w:sz="0" w:space="0" w:color="auto"/>
                <w:right w:val="none" w:sz="0" w:space="0" w:color="auto"/>
              </w:divBdr>
            </w:div>
          </w:divsChild>
        </w:div>
        <w:div w:id="63723114">
          <w:marLeft w:val="0"/>
          <w:marRight w:val="0"/>
          <w:marTop w:val="0"/>
          <w:marBottom w:val="0"/>
          <w:divBdr>
            <w:top w:val="none" w:sz="0" w:space="0" w:color="auto"/>
            <w:left w:val="none" w:sz="0" w:space="0" w:color="auto"/>
            <w:bottom w:val="none" w:sz="0" w:space="0" w:color="auto"/>
            <w:right w:val="none" w:sz="0" w:space="0" w:color="auto"/>
          </w:divBdr>
          <w:divsChild>
            <w:div w:id="1438677067">
              <w:marLeft w:val="0"/>
              <w:marRight w:val="0"/>
              <w:marTop w:val="0"/>
              <w:marBottom w:val="0"/>
              <w:divBdr>
                <w:top w:val="none" w:sz="0" w:space="0" w:color="auto"/>
                <w:left w:val="none" w:sz="0" w:space="0" w:color="auto"/>
                <w:bottom w:val="none" w:sz="0" w:space="0" w:color="auto"/>
                <w:right w:val="none" w:sz="0" w:space="0" w:color="auto"/>
              </w:divBdr>
            </w:div>
          </w:divsChild>
        </w:div>
        <w:div w:id="103696698">
          <w:marLeft w:val="0"/>
          <w:marRight w:val="0"/>
          <w:marTop w:val="0"/>
          <w:marBottom w:val="0"/>
          <w:divBdr>
            <w:top w:val="none" w:sz="0" w:space="0" w:color="auto"/>
            <w:left w:val="none" w:sz="0" w:space="0" w:color="auto"/>
            <w:bottom w:val="none" w:sz="0" w:space="0" w:color="auto"/>
            <w:right w:val="none" w:sz="0" w:space="0" w:color="auto"/>
          </w:divBdr>
          <w:divsChild>
            <w:div w:id="751244012">
              <w:marLeft w:val="0"/>
              <w:marRight w:val="0"/>
              <w:marTop w:val="0"/>
              <w:marBottom w:val="0"/>
              <w:divBdr>
                <w:top w:val="none" w:sz="0" w:space="0" w:color="auto"/>
                <w:left w:val="none" w:sz="0" w:space="0" w:color="auto"/>
                <w:bottom w:val="none" w:sz="0" w:space="0" w:color="auto"/>
                <w:right w:val="none" w:sz="0" w:space="0" w:color="auto"/>
              </w:divBdr>
            </w:div>
          </w:divsChild>
        </w:div>
        <w:div w:id="117918507">
          <w:marLeft w:val="0"/>
          <w:marRight w:val="0"/>
          <w:marTop w:val="0"/>
          <w:marBottom w:val="0"/>
          <w:divBdr>
            <w:top w:val="none" w:sz="0" w:space="0" w:color="auto"/>
            <w:left w:val="none" w:sz="0" w:space="0" w:color="auto"/>
            <w:bottom w:val="none" w:sz="0" w:space="0" w:color="auto"/>
            <w:right w:val="none" w:sz="0" w:space="0" w:color="auto"/>
          </w:divBdr>
          <w:divsChild>
            <w:div w:id="1148474257">
              <w:marLeft w:val="0"/>
              <w:marRight w:val="0"/>
              <w:marTop w:val="0"/>
              <w:marBottom w:val="0"/>
              <w:divBdr>
                <w:top w:val="none" w:sz="0" w:space="0" w:color="auto"/>
                <w:left w:val="none" w:sz="0" w:space="0" w:color="auto"/>
                <w:bottom w:val="none" w:sz="0" w:space="0" w:color="auto"/>
                <w:right w:val="none" w:sz="0" w:space="0" w:color="auto"/>
              </w:divBdr>
            </w:div>
          </w:divsChild>
        </w:div>
        <w:div w:id="206530589">
          <w:marLeft w:val="0"/>
          <w:marRight w:val="0"/>
          <w:marTop w:val="0"/>
          <w:marBottom w:val="0"/>
          <w:divBdr>
            <w:top w:val="none" w:sz="0" w:space="0" w:color="auto"/>
            <w:left w:val="none" w:sz="0" w:space="0" w:color="auto"/>
            <w:bottom w:val="none" w:sz="0" w:space="0" w:color="auto"/>
            <w:right w:val="none" w:sz="0" w:space="0" w:color="auto"/>
          </w:divBdr>
          <w:divsChild>
            <w:div w:id="855272276">
              <w:marLeft w:val="0"/>
              <w:marRight w:val="0"/>
              <w:marTop w:val="0"/>
              <w:marBottom w:val="0"/>
              <w:divBdr>
                <w:top w:val="none" w:sz="0" w:space="0" w:color="auto"/>
                <w:left w:val="none" w:sz="0" w:space="0" w:color="auto"/>
                <w:bottom w:val="none" w:sz="0" w:space="0" w:color="auto"/>
                <w:right w:val="none" w:sz="0" w:space="0" w:color="auto"/>
              </w:divBdr>
            </w:div>
          </w:divsChild>
        </w:div>
        <w:div w:id="229729748">
          <w:marLeft w:val="0"/>
          <w:marRight w:val="0"/>
          <w:marTop w:val="0"/>
          <w:marBottom w:val="0"/>
          <w:divBdr>
            <w:top w:val="none" w:sz="0" w:space="0" w:color="auto"/>
            <w:left w:val="none" w:sz="0" w:space="0" w:color="auto"/>
            <w:bottom w:val="none" w:sz="0" w:space="0" w:color="auto"/>
            <w:right w:val="none" w:sz="0" w:space="0" w:color="auto"/>
          </w:divBdr>
          <w:divsChild>
            <w:div w:id="36777764">
              <w:marLeft w:val="0"/>
              <w:marRight w:val="0"/>
              <w:marTop w:val="0"/>
              <w:marBottom w:val="0"/>
              <w:divBdr>
                <w:top w:val="none" w:sz="0" w:space="0" w:color="auto"/>
                <w:left w:val="none" w:sz="0" w:space="0" w:color="auto"/>
                <w:bottom w:val="none" w:sz="0" w:space="0" w:color="auto"/>
                <w:right w:val="none" w:sz="0" w:space="0" w:color="auto"/>
              </w:divBdr>
            </w:div>
          </w:divsChild>
        </w:div>
        <w:div w:id="258950233">
          <w:marLeft w:val="0"/>
          <w:marRight w:val="0"/>
          <w:marTop w:val="0"/>
          <w:marBottom w:val="0"/>
          <w:divBdr>
            <w:top w:val="none" w:sz="0" w:space="0" w:color="auto"/>
            <w:left w:val="none" w:sz="0" w:space="0" w:color="auto"/>
            <w:bottom w:val="none" w:sz="0" w:space="0" w:color="auto"/>
            <w:right w:val="none" w:sz="0" w:space="0" w:color="auto"/>
          </w:divBdr>
          <w:divsChild>
            <w:div w:id="1311597335">
              <w:marLeft w:val="0"/>
              <w:marRight w:val="0"/>
              <w:marTop w:val="0"/>
              <w:marBottom w:val="0"/>
              <w:divBdr>
                <w:top w:val="none" w:sz="0" w:space="0" w:color="auto"/>
                <w:left w:val="none" w:sz="0" w:space="0" w:color="auto"/>
                <w:bottom w:val="none" w:sz="0" w:space="0" w:color="auto"/>
                <w:right w:val="none" w:sz="0" w:space="0" w:color="auto"/>
              </w:divBdr>
            </w:div>
          </w:divsChild>
        </w:div>
        <w:div w:id="291326490">
          <w:marLeft w:val="0"/>
          <w:marRight w:val="0"/>
          <w:marTop w:val="0"/>
          <w:marBottom w:val="0"/>
          <w:divBdr>
            <w:top w:val="none" w:sz="0" w:space="0" w:color="auto"/>
            <w:left w:val="none" w:sz="0" w:space="0" w:color="auto"/>
            <w:bottom w:val="none" w:sz="0" w:space="0" w:color="auto"/>
            <w:right w:val="none" w:sz="0" w:space="0" w:color="auto"/>
          </w:divBdr>
          <w:divsChild>
            <w:div w:id="664549404">
              <w:marLeft w:val="0"/>
              <w:marRight w:val="0"/>
              <w:marTop w:val="0"/>
              <w:marBottom w:val="0"/>
              <w:divBdr>
                <w:top w:val="none" w:sz="0" w:space="0" w:color="auto"/>
                <w:left w:val="none" w:sz="0" w:space="0" w:color="auto"/>
                <w:bottom w:val="none" w:sz="0" w:space="0" w:color="auto"/>
                <w:right w:val="none" w:sz="0" w:space="0" w:color="auto"/>
              </w:divBdr>
            </w:div>
          </w:divsChild>
        </w:div>
        <w:div w:id="294218948">
          <w:marLeft w:val="0"/>
          <w:marRight w:val="0"/>
          <w:marTop w:val="0"/>
          <w:marBottom w:val="0"/>
          <w:divBdr>
            <w:top w:val="none" w:sz="0" w:space="0" w:color="auto"/>
            <w:left w:val="none" w:sz="0" w:space="0" w:color="auto"/>
            <w:bottom w:val="none" w:sz="0" w:space="0" w:color="auto"/>
            <w:right w:val="none" w:sz="0" w:space="0" w:color="auto"/>
          </w:divBdr>
          <w:divsChild>
            <w:div w:id="1997106741">
              <w:marLeft w:val="0"/>
              <w:marRight w:val="0"/>
              <w:marTop w:val="0"/>
              <w:marBottom w:val="0"/>
              <w:divBdr>
                <w:top w:val="none" w:sz="0" w:space="0" w:color="auto"/>
                <w:left w:val="none" w:sz="0" w:space="0" w:color="auto"/>
                <w:bottom w:val="none" w:sz="0" w:space="0" w:color="auto"/>
                <w:right w:val="none" w:sz="0" w:space="0" w:color="auto"/>
              </w:divBdr>
            </w:div>
          </w:divsChild>
        </w:div>
        <w:div w:id="331765695">
          <w:marLeft w:val="0"/>
          <w:marRight w:val="0"/>
          <w:marTop w:val="0"/>
          <w:marBottom w:val="0"/>
          <w:divBdr>
            <w:top w:val="none" w:sz="0" w:space="0" w:color="auto"/>
            <w:left w:val="none" w:sz="0" w:space="0" w:color="auto"/>
            <w:bottom w:val="none" w:sz="0" w:space="0" w:color="auto"/>
            <w:right w:val="none" w:sz="0" w:space="0" w:color="auto"/>
          </w:divBdr>
          <w:divsChild>
            <w:div w:id="1441950021">
              <w:marLeft w:val="0"/>
              <w:marRight w:val="0"/>
              <w:marTop w:val="0"/>
              <w:marBottom w:val="0"/>
              <w:divBdr>
                <w:top w:val="none" w:sz="0" w:space="0" w:color="auto"/>
                <w:left w:val="none" w:sz="0" w:space="0" w:color="auto"/>
                <w:bottom w:val="none" w:sz="0" w:space="0" w:color="auto"/>
                <w:right w:val="none" w:sz="0" w:space="0" w:color="auto"/>
              </w:divBdr>
            </w:div>
          </w:divsChild>
        </w:div>
        <w:div w:id="633414566">
          <w:marLeft w:val="0"/>
          <w:marRight w:val="0"/>
          <w:marTop w:val="0"/>
          <w:marBottom w:val="0"/>
          <w:divBdr>
            <w:top w:val="none" w:sz="0" w:space="0" w:color="auto"/>
            <w:left w:val="none" w:sz="0" w:space="0" w:color="auto"/>
            <w:bottom w:val="none" w:sz="0" w:space="0" w:color="auto"/>
            <w:right w:val="none" w:sz="0" w:space="0" w:color="auto"/>
          </w:divBdr>
          <w:divsChild>
            <w:div w:id="1555190340">
              <w:marLeft w:val="0"/>
              <w:marRight w:val="0"/>
              <w:marTop w:val="0"/>
              <w:marBottom w:val="0"/>
              <w:divBdr>
                <w:top w:val="none" w:sz="0" w:space="0" w:color="auto"/>
                <w:left w:val="none" w:sz="0" w:space="0" w:color="auto"/>
                <w:bottom w:val="none" w:sz="0" w:space="0" w:color="auto"/>
                <w:right w:val="none" w:sz="0" w:space="0" w:color="auto"/>
              </w:divBdr>
            </w:div>
          </w:divsChild>
        </w:div>
        <w:div w:id="676232099">
          <w:marLeft w:val="0"/>
          <w:marRight w:val="0"/>
          <w:marTop w:val="0"/>
          <w:marBottom w:val="0"/>
          <w:divBdr>
            <w:top w:val="none" w:sz="0" w:space="0" w:color="auto"/>
            <w:left w:val="none" w:sz="0" w:space="0" w:color="auto"/>
            <w:bottom w:val="none" w:sz="0" w:space="0" w:color="auto"/>
            <w:right w:val="none" w:sz="0" w:space="0" w:color="auto"/>
          </w:divBdr>
          <w:divsChild>
            <w:div w:id="1150369741">
              <w:marLeft w:val="0"/>
              <w:marRight w:val="0"/>
              <w:marTop w:val="0"/>
              <w:marBottom w:val="0"/>
              <w:divBdr>
                <w:top w:val="none" w:sz="0" w:space="0" w:color="auto"/>
                <w:left w:val="none" w:sz="0" w:space="0" w:color="auto"/>
                <w:bottom w:val="none" w:sz="0" w:space="0" w:color="auto"/>
                <w:right w:val="none" w:sz="0" w:space="0" w:color="auto"/>
              </w:divBdr>
            </w:div>
          </w:divsChild>
        </w:div>
        <w:div w:id="733507527">
          <w:marLeft w:val="0"/>
          <w:marRight w:val="0"/>
          <w:marTop w:val="0"/>
          <w:marBottom w:val="0"/>
          <w:divBdr>
            <w:top w:val="none" w:sz="0" w:space="0" w:color="auto"/>
            <w:left w:val="none" w:sz="0" w:space="0" w:color="auto"/>
            <w:bottom w:val="none" w:sz="0" w:space="0" w:color="auto"/>
            <w:right w:val="none" w:sz="0" w:space="0" w:color="auto"/>
          </w:divBdr>
          <w:divsChild>
            <w:div w:id="2048680961">
              <w:marLeft w:val="0"/>
              <w:marRight w:val="0"/>
              <w:marTop w:val="0"/>
              <w:marBottom w:val="0"/>
              <w:divBdr>
                <w:top w:val="none" w:sz="0" w:space="0" w:color="auto"/>
                <w:left w:val="none" w:sz="0" w:space="0" w:color="auto"/>
                <w:bottom w:val="none" w:sz="0" w:space="0" w:color="auto"/>
                <w:right w:val="none" w:sz="0" w:space="0" w:color="auto"/>
              </w:divBdr>
            </w:div>
          </w:divsChild>
        </w:div>
        <w:div w:id="873230352">
          <w:marLeft w:val="0"/>
          <w:marRight w:val="0"/>
          <w:marTop w:val="0"/>
          <w:marBottom w:val="0"/>
          <w:divBdr>
            <w:top w:val="none" w:sz="0" w:space="0" w:color="auto"/>
            <w:left w:val="none" w:sz="0" w:space="0" w:color="auto"/>
            <w:bottom w:val="none" w:sz="0" w:space="0" w:color="auto"/>
            <w:right w:val="none" w:sz="0" w:space="0" w:color="auto"/>
          </w:divBdr>
          <w:divsChild>
            <w:div w:id="1350523738">
              <w:marLeft w:val="0"/>
              <w:marRight w:val="0"/>
              <w:marTop w:val="0"/>
              <w:marBottom w:val="0"/>
              <w:divBdr>
                <w:top w:val="none" w:sz="0" w:space="0" w:color="auto"/>
                <w:left w:val="none" w:sz="0" w:space="0" w:color="auto"/>
                <w:bottom w:val="none" w:sz="0" w:space="0" w:color="auto"/>
                <w:right w:val="none" w:sz="0" w:space="0" w:color="auto"/>
              </w:divBdr>
            </w:div>
          </w:divsChild>
        </w:div>
        <w:div w:id="1059939679">
          <w:marLeft w:val="0"/>
          <w:marRight w:val="0"/>
          <w:marTop w:val="0"/>
          <w:marBottom w:val="0"/>
          <w:divBdr>
            <w:top w:val="none" w:sz="0" w:space="0" w:color="auto"/>
            <w:left w:val="none" w:sz="0" w:space="0" w:color="auto"/>
            <w:bottom w:val="none" w:sz="0" w:space="0" w:color="auto"/>
            <w:right w:val="none" w:sz="0" w:space="0" w:color="auto"/>
          </w:divBdr>
          <w:divsChild>
            <w:div w:id="1871795304">
              <w:marLeft w:val="0"/>
              <w:marRight w:val="0"/>
              <w:marTop w:val="0"/>
              <w:marBottom w:val="0"/>
              <w:divBdr>
                <w:top w:val="none" w:sz="0" w:space="0" w:color="auto"/>
                <w:left w:val="none" w:sz="0" w:space="0" w:color="auto"/>
                <w:bottom w:val="none" w:sz="0" w:space="0" w:color="auto"/>
                <w:right w:val="none" w:sz="0" w:space="0" w:color="auto"/>
              </w:divBdr>
            </w:div>
          </w:divsChild>
        </w:div>
        <w:div w:id="1220096512">
          <w:marLeft w:val="0"/>
          <w:marRight w:val="0"/>
          <w:marTop w:val="0"/>
          <w:marBottom w:val="0"/>
          <w:divBdr>
            <w:top w:val="none" w:sz="0" w:space="0" w:color="auto"/>
            <w:left w:val="none" w:sz="0" w:space="0" w:color="auto"/>
            <w:bottom w:val="none" w:sz="0" w:space="0" w:color="auto"/>
            <w:right w:val="none" w:sz="0" w:space="0" w:color="auto"/>
          </w:divBdr>
          <w:divsChild>
            <w:div w:id="1270116565">
              <w:marLeft w:val="0"/>
              <w:marRight w:val="0"/>
              <w:marTop w:val="0"/>
              <w:marBottom w:val="0"/>
              <w:divBdr>
                <w:top w:val="none" w:sz="0" w:space="0" w:color="auto"/>
                <w:left w:val="none" w:sz="0" w:space="0" w:color="auto"/>
                <w:bottom w:val="none" w:sz="0" w:space="0" w:color="auto"/>
                <w:right w:val="none" w:sz="0" w:space="0" w:color="auto"/>
              </w:divBdr>
            </w:div>
          </w:divsChild>
        </w:div>
        <w:div w:id="1227763513">
          <w:marLeft w:val="0"/>
          <w:marRight w:val="0"/>
          <w:marTop w:val="0"/>
          <w:marBottom w:val="0"/>
          <w:divBdr>
            <w:top w:val="none" w:sz="0" w:space="0" w:color="auto"/>
            <w:left w:val="none" w:sz="0" w:space="0" w:color="auto"/>
            <w:bottom w:val="none" w:sz="0" w:space="0" w:color="auto"/>
            <w:right w:val="none" w:sz="0" w:space="0" w:color="auto"/>
          </w:divBdr>
          <w:divsChild>
            <w:div w:id="1272319349">
              <w:marLeft w:val="0"/>
              <w:marRight w:val="0"/>
              <w:marTop w:val="0"/>
              <w:marBottom w:val="0"/>
              <w:divBdr>
                <w:top w:val="none" w:sz="0" w:space="0" w:color="auto"/>
                <w:left w:val="none" w:sz="0" w:space="0" w:color="auto"/>
                <w:bottom w:val="none" w:sz="0" w:space="0" w:color="auto"/>
                <w:right w:val="none" w:sz="0" w:space="0" w:color="auto"/>
              </w:divBdr>
            </w:div>
          </w:divsChild>
        </w:div>
        <w:div w:id="1379432342">
          <w:marLeft w:val="0"/>
          <w:marRight w:val="0"/>
          <w:marTop w:val="0"/>
          <w:marBottom w:val="0"/>
          <w:divBdr>
            <w:top w:val="none" w:sz="0" w:space="0" w:color="auto"/>
            <w:left w:val="none" w:sz="0" w:space="0" w:color="auto"/>
            <w:bottom w:val="none" w:sz="0" w:space="0" w:color="auto"/>
            <w:right w:val="none" w:sz="0" w:space="0" w:color="auto"/>
          </w:divBdr>
          <w:divsChild>
            <w:div w:id="693842607">
              <w:marLeft w:val="0"/>
              <w:marRight w:val="0"/>
              <w:marTop w:val="0"/>
              <w:marBottom w:val="0"/>
              <w:divBdr>
                <w:top w:val="none" w:sz="0" w:space="0" w:color="auto"/>
                <w:left w:val="none" w:sz="0" w:space="0" w:color="auto"/>
                <w:bottom w:val="none" w:sz="0" w:space="0" w:color="auto"/>
                <w:right w:val="none" w:sz="0" w:space="0" w:color="auto"/>
              </w:divBdr>
            </w:div>
            <w:div w:id="1833519605">
              <w:marLeft w:val="0"/>
              <w:marRight w:val="0"/>
              <w:marTop w:val="0"/>
              <w:marBottom w:val="0"/>
              <w:divBdr>
                <w:top w:val="none" w:sz="0" w:space="0" w:color="auto"/>
                <w:left w:val="none" w:sz="0" w:space="0" w:color="auto"/>
                <w:bottom w:val="none" w:sz="0" w:space="0" w:color="auto"/>
                <w:right w:val="none" w:sz="0" w:space="0" w:color="auto"/>
              </w:divBdr>
            </w:div>
          </w:divsChild>
        </w:div>
        <w:div w:id="1478691315">
          <w:marLeft w:val="0"/>
          <w:marRight w:val="0"/>
          <w:marTop w:val="0"/>
          <w:marBottom w:val="0"/>
          <w:divBdr>
            <w:top w:val="none" w:sz="0" w:space="0" w:color="auto"/>
            <w:left w:val="none" w:sz="0" w:space="0" w:color="auto"/>
            <w:bottom w:val="none" w:sz="0" w:space="0" w:color="auto"/>
            <w:right w:val="none" w:sz="0" w:space="0" w:color="auto"/>
          </w:divBdr>
          <w:divsChild>
            <w:div w:id="1108892190">
              <w:marLeft w:val="0"/>
              <w:marRight w:val="0"/>
              <w:marTop w:val="0"/>
              <w:marBottom w:val="0"/>
              <w:divBdr>
                <w:top w:val="none" w:sz="0" w:space="0" w:color="auto"/>
                <w:left w:val="none" w:sz="0" w:space="0" w:color="auto"/>
                <w:bottom w:val="none" w:sz="0" w:space="0" w:color="auto"/>
                <w:right w:val="none" w:sz="0" w:space="0" w:color="auto"/>
              </w:divBdr>
            </w:div>
          </w:divsChild>
        </w:div>
        <w:div w:id="1487625854">
          <w:marLeft w:val="0"/>
          <w:marRight w:val="0"/>
          <w:marTop w:val="0"/>
          <w:marBottom w:val="0"/>
          <w:divBdr>
            <w:top w:val="none" w:sz="0" w:space="0" w:color="auto"/>
            <w:left w:val="none" w:sz="0" w:space="0" w:color="auto"/>
            <w:bottom w:val="none" w:sz="0" w:space="0" w:color="auto"/>
            <w:right w:val="none" w:sz="0" w:space="0" w:color="auto"/>
          </w:divBdr>
          <w:divsChild>
            <w:div w:id="97062999">
              <w:marLeft w:val="0"/>
              <w:marRight w:val="0"/>
              <w:marTop w:val="0"/>
              <w:marBottom w:val="0"/>
              <w:divBdr>
                <w:top w:val="none" w:sz="0" w:space="0" w:color="auto"/>
                <w:left w:val="none" w:sz="0" w:space="0" w:color="auto"/>
                <w:bottom w:val="none" w:sz="0" w:space="0" w:color="auto"/>
                <w:right w:val="none" w:sz="0" w:space="0" w:color="auto"/>
              </w:divBdr>
            </w:div>
            <w:div w:id="1814103170">
              <w:marLeft w:val="0"/>
              <w:marRight w:val="0"/>
              <w:marTop w:val="0"/>
              <w:marBottom w:val="0"/>
              <w:divBdr>
                <w:top w:val="none" w:sz="0" w:space="0" w:color="auto"/>
                <w:left w:val="none" w:sz="0" w:space="0" w:color="auto"/>
                <w:bottom w:val="none" w:sz="0" w:space="0" w:color="auto"/>
                <w:right w:val="none" w:sz="0" w:space="0" w:color="auto"/>
              </w:divBdr>
            </w:div>
          </w:divsChild>
        </w:div>
        <w:div w:id="1647585698">
          <w:marLeft w:val="0"/>
          <w:marRight w:val="0"/>
          <w:marTop w:val="0"/>
          <w:marBottom w:val="0"/>
          <w:divBdr>
            <w:top w:val="none" w:sz="0" w:space="0" w:color="auto"/>
            <w:left w:val="none" w:sz="0" w:space="0" w:color="auto"/>
            <w:bottom w:val="none" w:sz="0" w:space="0" w:color="auto"/>
            <w:right w:val="none" w:sz="0" w:space="0" w:color="auto"/>
          </w:divBdr>
          <w:divsChild>
            <w:div w:id="817839121">
              <w:marLeft w:val="0"/>
              <w:marRight w:val="0"/>
              <w:marTop w:val="0"/>
              <w:marBottom w:val="0"/>
              <w:divBdr>
                <w:top w:val="none" w:sz="0" w:space="0" w:color="auto"/>
                <w:left w:val="none" w:sz="0" w:space="0" w:color="auto"/>
                <w:bottom w:val="none" w:sz="0" w:space="0" w:color="auto"/>
                <w:right w:val="none" w:sz="0" w:space="0" w:color="auto"/>
              </w:divBdr>
            </w:div>
          </w:divsChild>
        </w:div>
        <w:div w:id="1666392622">
          <w:marLeft w:val="0"/>
          <w:marRight w:val="0"/>
          <w:marTop w:val="0"/>
          <w:marBottom w:val="0"/>
          <w:divBdr>
            <w:top w:val="none" w:sz="0" w:space="0" w:color="auto"/>
            <w:left w:val="none" w:sz="0" w:space="0" w:color="auto"/>
            <w:bottom w:val="none" w:sz="0" w:space="0" w:color="auto"/>
            <w:right w:val="none" w:sz="0" w:space="0" w:color="auto"/>
          </w:divBdr>
          <w:divsChild>
            <w:div w:id="1420105679">
              <w:marLeft w:val="0"/>
              <w:marRight w:val="0"/>
              <w:marTop w:val="0"/>
              <w:marBottom w:val="0"/>
              <w:divBdr>
                <w:top w:val="none" w:sz="0" w:space="0" w:color="auto"/>
                <w:left w:val="none" w:sz="0" w:space="0" w:color="auto"/>
                <w:bottom w:val="none" w:sz="0" w:space="0" w:color="auto"/>
                <w:right w:val="none" w:sz="0" w:space="0" w:color="auto"/>
              </w:divBdr>
            </w:div>
          </w:divsChild>
        </w:div>
        <w:div w:id="1733773867">
          <w:marLeft w:val="0"/>
          <w:marRight w:val="0"/>
          <w:marTop w:val="0"/>
          <w:marBottom w:val="0"/>
          <w:divBdr>
            <w:top w:val="none" w:sz="0" w:space="0" w:color="auto"/>
            <w:left w:val="none" w:sz="0" w:space="0" w:color="auto"/>
            <w:bottom w:val="none" w:sz="0" w:space="0" w:color="auto"/>
            <w:right w:val="none" w:sz="0" w:space="0" w:color="auto"/>
          </w:divBdr>
          <w:divsChild>
            <w:div w:id="1010060686">
              <w:marLeft w:val="0"/>
              <w:marRight w:val="0"/>
              <w:marTop w:val="0"/>
              <w:marBottom w:val="0"/>
              <w:divBdr>
                <w:top w:val="none" w:sz="0" w:space="0" w:color="auto"/>
                <w:left w:val="none" w:sz="0" w:space="0" w:color="auto"/>
                <w:bottom w:val="none" w:sz="0" w:space="0" w:color="auto"/>
                <w:right w:val="none" w:sz="0" w:space="0" w:color="auto"/>
              </w:divBdr>
            </w:div>
          </w:divsChild>
        </w:div>
        <w:div w:id="1817259431">
          <w:marLeft w:val="0"/>
          <w:marRight w:val="0"/>
          <w:marTop w:val="0"/>
          <w:marBottom w:val="0"/>
          <w:divBdr>
            <w:top w:val="none" w:sz="0" w:space="0" w:color="auto"/>
            <w:left w:val="none" w:sz="0" w:space="0" w:color="auto"/>
            <w:bottom w:val="none" w:sz="0" w:space="0" w:color="auto"/>
            <w:right w:val="none" w:sz="0" w:space="0" w:color="auto"/>
          </w:divBdr>
          <w:divsChild>
            <w:div w:id="1927301004">
              <w:marLeft w:val="0"/>
              <w:marRight w:val="0"/>
              <w:marTop w:val="0"/>
              <w:marBottom w:val="0"/>
              <w:divBdr>
                <w:top w:val="none" w:sz="0" w:space="0" w:color="auto"/>
                <w:left w:val="none" w:sz="0" w:space="0" w:color="auto"/>
                <w:bottom w:val="none" w:sz="0" w:space="0" w:color="auto"/>
                <w:right w:val="none" w:sz="0" w:space="0" w:color="auto"/>
              </w:divBdr>
            </w:div>
          </w:divsChild>
        </w:div>
        <w:div w:id="1822380186">
          <w:marLeft w:val="0"/>
          <w:marRight w:val="0"/>
          <w:marTop w:val="0"/>
          <w:marBottom w:val="0"/>
          <w:divBdr>
            <w:top w:val="none" w:sz="0" w:space="0" w:color="auto"/>
            <w:left w:val="none" w:sz="0" w:space="0" w:color="auto"/>
            <w:bottom w:val="none" w:sz="0" w:space="0" w:color="auto"/>
            <w:right w:val="none" w:sz="0" w:space="0" w:color="auto"/>
          </w:divBdr>
          <w:divsChild>
            <w:div w:id="1078553390">
              <w:marLeft w:val="0"/>
              <w:marRight w:val="0"/>
              <w:marTop w:val="0"/>
              <w:marBottom w:val="0"/>
              <w:divBdr>
                <w:top w:val="none" w:sz="0" w:space="0" w:color="auto"/>
                <w:left w:val="none" w:sz="0" w:space="0" w:color="auto"/>
                <w:bottom w:val="none" w:sz="0" w:space="0" w:color="auto"/>
                <w:right w:val="none" w:sz="0" w:space="0" w:color="auto"/>
              </w:divBdr>
            </w:div>
          </w:divsChild>
        </w:div>
        <w:div w:id="1872956573">
          <w:marLeft w:val="0"/>
          <w:marRight w:val="0"/>
          <w:marTop w:val="0"/>
          <w:marBottom w:val="0"/>
          <w:divBdr>
            <w:top w:val="none" w:sz="0" w:space="0" w:color="auto"/>
            <w:left w:val="none" w:sz="0" w:space="0" w:color="auto"/>
            <w:bottom w:val="none" w:sz="0" w:space="0" w:color="auto"/>
            <w:right w:val="none" w:sz="0" w:space="0" w:color="auto"/>
          </w:divBdr>
          <w:divsChild>
            <w:div w:id="639653507">
              <w:marLeft w:val="0"/>
              <w:marRight w:val="0"/>
              <w:marTop w:val="0"/>
              <w:marBottom w:val="0"/>
              <w:divBdr>
                <w:top w:val="none" w:sz="0" w:space="0" w:color="auto"/>
                <w:left w:val="none" w:sz="0" w:space="0" w:color="auto"/>
                <w:bottom w:val="none" w:sz="0" w:space="0" w:color="auto"/>
                <w:right w:val="none" w:sz="0" w:space="0" w:color="auto"/>
              </w:divBdr>
            </w:div>
          </w:divsChild>
        </w:div>
        <w:div w:id="1930776680">
          <w:marLeft w:val="0"/>
          <w:marRight w:val="0"/>
          <w:marTop w:val="0"/>
          <w:marBottom w:val="0"/>
          <w:divBdr>
            <w:top w:val="none" w:sz="0" w:space="0" w:color="auto"/>
            <w:left w:val="none" w:sz="0" w:space="0" w:color="auto"/>
            <w:bottom w:val="none" w:sz="0" w:space="0" w:color="auto"/>
            <w:right w:val="none" w:sz="0" w:space="0" w:color="auto"/>
          </w:divBdr>
          <w:divsChild>
            <w:div w:id="1248878765">
              <w:marLeft w:val="0"/>
              <w:marRight w:val="0"/>
              <w:marTop w:val="0"/>
              <w:marBottom w:val="0"/>
              <w:divBdr>
                <w:top w:val="none" w:sz="0" w:space="0" w:color="auto"/>
                <w:left w:val="none" w:sz="0" w:space="0" w:color="auto"/>
                <w:bottom w:val="none" w:sz="0" w:space="0" w:color="auto"/>
                <w:right w:val="none" w:sz="0" w:space="0" w:color="auto"/>
              </w:divBdr>
            </w:div>
          </w:divsChild>
        </w:div>
        <w:div w:id="1990396704">
          <w:marLeft w:val="0"/>
          <w:marRight w:val="0"/>
          <w:marTop w:val="0"/>
          <w:marBottom w:val="0"/>
          <w:divBdr>
            <w:top w:val="none" w:sz="0" w:space="0" w:color="auto"/>
            <w:left w:val="none" w:sz="0" w:space="0" w:color="auto"/>
            <w:bottom w:val="none" w:sz="0" w:space="0" w:color="auto"/>
            <w:right w:val="none" w:sz="0" w:space="0" w:color="auto"/>
          </w:divBdr>
          <w:divsChild>
            <w:div w:id="409809556">
              <w:marLeft w:val="0"/>
              <w:marRight w:val="0"/>
              <w:marTop w:val="0"/>
              <w:marBottom w:val="0"/>
              <w:divBdr>
                <w:top w:val="none" w:sz="0" w:space="0" w:color="auto"/>
                <w:left w:val="none" w:sz="0" w:space="0" w:color="auto"/>
                <w:bottom w:val="none" w:sz="0" w:space="0" w:color="auto"/>
                <w:right w:val="none" w:sz="0" w:space="0" w:color="auto"/>
              </w:divBdr>
            </w:div>
          </w:divsChild>
        </w:div>
        <w:div w:id="2121751751">
          <w:marLeft w:val="0"/>
          <w:marRight w:val="0"/>
          <w:marTop w:val="0"/>
          <w:marBottom w:val="0"/>
          <w:divBdr>
            <w:top w:val="none" w:sz="0" w:space="0" w:color="auto"/>
            <w:left w:val="none" w:sz="0" w:space="0" w:color="auto"/>
            <w:bottom w:val="none" w:sz="0" w:space="0" w:color="auto"/>
            <w:right w:val="none" w:sz="0" w:space="0" w:color="auto"/>
          </w:divBdr>
          <w:divsChild>
            <w:div w:id="12261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370">
      <w:bodyDiv w:val="1"/>
      <w:marLeft w:val="0"/>
      <w:marRight w:val="0"/>
      <w:marTop w:val="0"/>
      <w:marBottom w:val="0"/>
      <w:divBdr>
        <w:top w:val="none" w:sz="0" w:space="0" w:color="auto"/>
        <w:left w:val="none" w:sz="0" w:space="0" w:color="auto"/>
        <w:bottom w:val="none" w:sz="0" w:space="0" w:color="auto"/>
        <w:right w:val="none" w:sz="0" w:space="0" w:color="auto"/>
      </w:divBdr>
      <w:divsChild>
        <w:div w:id="789788022">
          <w:marLeft w:val="0"/>
          <w:marRight w:val="0"/>
          <w:marTop w:val="0"/>
          <w:marBottom w:val="120"/>
          <w:divBdr>
            <w:top w:val="none" w:sz="0" w:space="0" w:color="auto"/>
            <w:left w:val="none" w:sz="0" w:space="0" w:color="auto"/>
            <w:bottom w:val="none" w:sz="0" w:space="0" w:color="auto"/>
            <w:right w:val="none" w:sz="0" w:space="0" w:color="auto"/>
          </w:divBdr>
          <w:divsChild>
            <w:div w:id="1379015183">
              <w:marLeft w:val="0"/>
              <w:marRight w:val="0"/>
              <w:marTop w:val="0"/>
              <w:marBottom w:val="0"/>
              <w:divBdr>
                <w:top w:val="none" w:sz="0" w:space="0" w:color="auto"/>
                <w:left w:val="none" w:sz="0" w:space="0" w:color="auto"/>
                <w:bottom w:val="none" w:sz="0" w:space="0" w:color="auto"/>
                <w:right w:val="none" w:sz="0" w:space="0" w:color="auto"/>
              </w:divBdr>
            </w:div>
          </w:divsChild>
        </w:div>
        <w:div w:id="1542983053">
          <w:marLeft w:val="0"/>
          <w:marRight w:val="0"/>
          <w:marTop w:val="120"/>
          <w:marBottom w:val="120"/>
          <w:divBdr>
            <w:top w:val="none" w:sz="0" w:space="0" w:color="auto"/>
            <w:left w:val="none" w:sz="0" w:space="0" w:color="auto"/>
            <w:bottom w:val="none" w:sz="0" w:space="0" w:color="auto"/>
            <w:right w:val="none" w:sz="0" w:space="0" w:color="auto"/>
          </w:divBdr>
          <w:divsChild>
            <w:div w:id="460807984">
              <w:marLeft w:val="0"/>
              <w:marRight w:val="0"/>
              <w:marTop w:val="0"/>
              <w:marBottom w:val="0"/>
              <w:divBdr>
                <w:top w:val="none" w:sz="0" w:space="0" w:color="auto"/>
                <w:left w:val="none" w:sz="0" w:space="0" w:color="auto"/>
                <w:bottom w:val="none" w:sz="0" w:space="0" w:color="auto"/>
                <w:right w:val="none" w:sz="0" w:space="0" w:color="auto"/>
              </w:divBdr>
            </w:div>
          </w:divsChild>
        </w:div>
        <w:div w:id="1615669249">
          <w:marLeft w:val="0"/>
          <w:marRight w:val="0"/>
          <w:marTop w:val="0"/>
          <w:marBottom w:val="120"/>
          <w:divBdr>
            <w:top w:val="none" w:sz="0" w:space="0" w:color="auto"/>
            <w:left w:val="none" w:sz="0" w:space="0" w:color="auto"/>
            <w:bottom w:val="none" w:sz="0" w:space="0" w:color="auto"/>
            <w:right w:val="none" w:sz="0" w:space="0" w:color="auto"/>
          </w:divBdr>
          <w:divsChild>
            <w:div w:id="1951430583">
              <w:marLeft w:val="0"/>
              <w:marRight w:val="0"/>
              <w:marTop w:val="0"/>
              <w:marBottom w:val="0"/>
              <w:divBdr>
                <w:top w:val="none" w:sz="0" w:space="0" w:color="auto"/>
                <w:left w:val="none" w:sz="0" w:space="0" w:color="auto"/>
                <w:bottom w:val="none" w:sz="0" w:space="0" w:color="auto"/>
                <w:right w:val="none" w:sz="0" w:space="0" w:color="auto"/>
              </w:divBdr>
            </w:div>
          </w:divsChild>
        </w:div>
        <w:div w:id="2064909240">
          <w:marLeft w:val="0"/>
          <w:marRight w:val="0"/>
          <w:marTop w:val="0"/>
          <w:marBottom w:val="120"/>
          <w:divBdr>
            <w:top w:val="none" w:sz="0" w:space="0" w:color="auto"/>
            <w:left w:val="none" w:sz="0" w:space="0" w:color="auto"/>
            <w:bottom w:val="none" w:sz="0" w:space="0" w:color="auto"/>
            <w:right w:val="none" w:sz="0" w:space="0" w:color="auto"/>
          </w:divBdr>
          <w:divsChild>
            <w:div w:id="3879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288">
      <w:bodyDiv w:val="1"/>
      <w:marLeft w:val="0"/>
      <w:marRight w:val="0"/>
      <w:marTop w:val="0"/>
      <w:marBottom w:val="0"/>
      <w:divBdr>
        <w:top w:val="none" w:sz="0" w:space="0" w:color="auto"/>
        <w:left w:val="none" w:sz="0" w:space="0" w:color="auto"/>
        <w:bottom w:val="none" w:sz="0" w:space="0" w:color="auto"/>
        <w:right w:val="none" w:sz="0" w:space="0" w:color="auto"/>
      </w:divBdr>
      <w:divsChild>
        <w:div w:id="1707215470">
          <w:marLeft w:val="0"/>
          <w:marRight w:val="0"/>
          <w:marTop w:val="0"/>
          <w:marBottom w:val="0"/>
          <w:divBdr>
            <w:top w:val="none" w:sz="0" w:space="0" w:color="auto"/>
            <w:left w:val="none" w:sz="0" w:space="0" w:color="auto"/>
            <w:bottom w:val="none" w:sz="0" w:space="0" w:color="auto"/>
            <w:right w:val="none" w:sz="0" w:space="0" w:color="auto"/>
          </w:divBdr>
          <w:divsChild>
            <w:div w:id="1389299752">
              <w:marLeft w:val="0"/>
              <w:marRight w:val="0"/>
              <w:marTop w:val="0"/>
              <w:marBottom w:val="0"/>
              <w:divBdr>
                <w:top w:val="none" w:sz="0" w:space="0" w:color="auto"/>
                <w:left w:val="none" w:sz="0" w:space="0" w:color="auto"/>
                <w:bottom w:val="none" w:sz="0" w:space="0" w:color="auto"/>
                <w:right w:val="none" w:sz="0" w:space="0" w:color="auto"/>
              </w:divBdr>
              <w:divsChild>
                <w:div w:id="11280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3750">
      <w:bodyDiv w:val="1"/>
      <w:marLeft w:val="0"/>
      <w:marRight w:val="0"/>
      <w:marTop w:val="0"/>
      <w:marBottom w:val="0"/>
      <w:divBdr>
        <w:top w:val="none" w:sz="0" w:space="0" w:color="auto"/>
        <w:left w:val="none" w:sz="0" w:space="0" w:color="auto"/>
        <w:bottom w:val="none" w:sz="0" w:space="0" w:color="auto"/>
        <w:right w:val="none" w:sz="0" w:space="0" w:color="auto"/>
      </w:divBdr>
    </w:div>
    <w:div w:id="1771925843">
      <w:bodyDiv w:val="1"/>
      <w:marLeft w:val="0"/>
      <w:marRight w:val="0"/>
      <w:marTop w:val="0"/>
      <w:marBottom w:val="0"/>
      <w:divBdr>
        <w:top w:val="none" w:sz="0" w:space="0" w:color="auto"/>
        <w:left w:val="none" w:sz="0" w:space="0" w:color="auto"/>
        <w:bottom w:val="none" w:sz="0" w:space="0" w:color="auto"/>
        <w:right w:val="none" w:sz="0" w:space="0" w:color="auto"/>
      </w:divBdr>
    </w:div>
    <w:div w:id="2067534477">
      <w:bodyDiv w:val="1"/>
      <w:marLeft w:val="0"/>
      <w:marRight w:val="0"/>
      <w:marTop w:val="0"/>
      <w:marBottom w:val="0"/>
      <w:divBdr>
        <w:top w:val="none" w:sz="0" w:space="0" w:color="auto"/>
        <w:left w:val="none" w:sz="0" w:space="0" w:color="auto"/>
        <w:bottom w:val="none" w:sz="0" w:space="0" w:color="auto"/>
        <w:right w:val="none" w:sz="0" w:space="0" w:color="auto"/>
      </w:divBdr>
      <w:divsChild>
        <w:div w:id="190918462">
          <w:marLeft w:val="0"/>
          <w:marRight w:val="0"/>
          <w:marTop w:val="0"/>
          <w:marBottom w:val="0"/>
          <w:divBdr>
            <w:top w:val="none" w:sz="0" w:space="0" w:color="auto"/>
            <w:left w:val="none" w:sz="0" w:space="0" w:color="auto"/>
            <w:bottom w:val="none" w:sz="0" w:space="0" w:color="auto"/>
            <w:right w:val="none" w:sz="0" w:space="0" w:color="auto"/>
          </w:divBdr>
          <w:divsChild>
            <w:div w:id="1654528606">
              <w:marLeft w:val="0"/>
              <w:marRight w:val="0"/>
              <w:marTop w:val="0"/>
              <w:marBottom w:val="0"/>
              <w:divBdr>
                <w:top w:val="none" w:sz="0" w:space="0" w:color="auto"/>
                <w:left w:val="none" w:sz="0" w:space="0" w:color="auto"/>
                <w:bottom w:val="none" w:sz="0" w:space="0" w:color="auto"/>
                <w:right w:val="none" w:sz="0" w:space="0" w:color="auto"/>
              </w:divBdr>
              <w:divsChild>
                <w:div w:id="8872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c.ca.gov/webmaster/_media_library/2022/07/OPC-Non-Profit-Organization-Pre-Application-Questionnaire%E2%80%A9and-Eligibility-Self-Screening-CNRA-OPC-01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c.ca.gov/webmaster/_media_library/2023/05/Budget-and-Invoicing-Guide-508.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C-TA@resources.c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488294AAB4549948C8A60FFDC6AE4"/>
        <w:category>
          <w:name w:val="General"/>
          <w:gallery w:val="placeholder"/>
        </w:category>
        <w:types>
          <w:type w:val="bbPlcHdr"/>
        </w:types>
        <w:behaviors>
          <w:behavior w:val="content"/>
        </w:behaviors>
        <w:guid w:val="{16AE337A-FC9B-415E-8B66-D6E72127E79D}"/>
      </w:docPartPr>
      <w:docPartBody>
        <w:p w:rsidR="00FD5AF7" w:rsidRDefault="00FD5AF7"/>
      </w:docPartBody>
    </w:docPart>
    <w:docPart>
      <w:docPartPr>
        <w:name w:val="E273E7C4E6170E4DABB3DE23A0F4E04C"/>
        <w:category>
          <w:name w:val="General"/>
          <w:gallery w:val="placeholder"/>
        </w:category>
        <w:types>
          <w:type w:val="bbPlcHdr"/>
        </w:types>
        <w:behaviors>
          <w:behavior w:val="content"/>
        </w:behaviors>
        <w:guid w:val="{00E42CEF-0920-ED42-B082-EE9037C96377}"/>
      </w:docPartPr>
      <w:docPartBody>
        <w:p w:rsidR="009A771E" w:rsidRDefault="009A771E"/>
      </w:docPartBody>
    </w:docPart>
    <w:docPart>
      <w:docPartPr>
        <w:name w:val="B9FE0EEBA9CA0C44B28405C2E5E8D2E1"/>
        <w:category>
          <w:name w:val="General"/>
          <w:gallery w:val="placeholder"/>
        </w:category>
        <w:types>
          <w:type w:val="bbPlcHdr"/>
        </w:types>
        <w:behaviors>
          <w:behavior w:val="content"/>
        </w:behaviors>
        <w:guid w:val="{222E2D8D-4656-B74C-A31E-EC5214CC4F0A}"/>
      </w:docPartPr>
      <w:docPartBody>
        <w:p w:rsidR="009A771E" w:rsidRDefault="009A771E"/>
      </w:docPartBody>
    </w:docPart>
    <w:docPart>
      <w:docPartPr>
        <w:name w:val="9945CC29A4B4FC449D65BDB2F6C114B9"/>
        <w:category>
          <w:name w:val="General"/>
          <w:gallery w:val="placeholder"/>
        </w:category>
        <w:types>
          <w:type w:val="bbPlcHdr"/>
        </w:types>
        <w:behaviors>
          <w:behavior w:val="content"/>
        </w:behaviors>
        <w:guid w:val="{8309EC49-A4CE-894B-BB60-B9CE66A476D3}"/>
      </w:docPartPr>
      <w:docPartBody>
        <w:p w:rsidR="009A771E" w:rsidRDefault="009A771E"/>
      </w:docPartBody>
    </w:docPart>
    <w:docPart>
      <w:docPartPr>
        <w:name w:val="A8485F8E1EAA7E4A92909DFF895B0F15"/>
        <w:category>
          <w:name w:val="General"/>
          <w:gallery w:val="placeholder"/>
        </w:category>
        <w:types>
          <w:type w:val="bbPlcHdr"/>
        </w:types>
        <w:behaviors>
          <w:behavior w:val="content"/>
        </w:behaviors>
        <w:guid w:val="{D92A9850-EE1C-894E-BE15-147781A51F86}"/>
      </w:docPartPr>
      <w:docPartBody>
        <w:p w:rsidR="009A771E" w:rsidRDefault="009A771E"/>
      </w:docPartBody>
    </w:docPart>
    <w:docPart>
      <w:docPartPr>
        <w:name w:val="80C35EDBBEFBCC4D94795E3774D16BB8"/>
        <w:category>
          <w:name w:val="General"/>
          <w:gallery w:val="placeholder"/>
        </w:category>
        <w:types>
          <w:type w:val="bbPlcHdr"/>
        </w:types>
        <w:behaviors>
          <w:behavior w:val="content"/>
        </w:behaviors>
        <w:guid w:val="{8E00AB8D-A22A-2B4D-92BB-AD56C4B8C9EF}"/>
      </w:docPartPr>
      <w:docPartBody>
        <w:p w:rsidR="009A771E" w:rsidRDefault="009A77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Arial"/>
    <w:panose1 w:val="00000000000000000000"/>
    <w:charset w:val="00"/>
    <w:family w:val="auto"/>
    <w:pitch w:val="variable"/>
    <w:sig w:usb0="E0000AFF" w:usb1="5000217F" w:usb2="00000021" w:usb3="00000000" w:csb0="0000019F" w:csb1="00000000"/>
  </w:font>
  <w:font w:name="Catamaran">
    <w:altName w:val="Nirmala UI"/>
    <w:panose1 w:val="00000000000000000000"/>
    <w:charset w:val="4D"/>
    <w:family w:val="auto"/>
    <w:pitch w:val="variable"/>
    <w:sig w:usb0="801000AF" w:usb1="5000204B" w:usb2="00000000" w:usb3="00000000" w:csb0="00000093" w:csb1="00000000"/>
  </w:font>
  <w:font w:name="Yu Mincho">
    <w:altName w:val="Yu Gothic"/>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F7"/>
    <w:rsid w:val="00220060"/>
    <w:rsid w:val="00355C8E"/>
    <w:rsid w:val="00396BD2"/>
    <w:rsid w:val="003B05BA"/>
    <w:rsid w:val="0046169E"/>
    <w:rsid w:val="00512F38"/>
    <w:rsid w:val="0066735E"/>
    <w:rsid w:val="00976D2B"/>
    <w:rsid w:val="009A771E"/>
    <w:rsid w:val="00A776CF"/>
    <w:rsid w:val="00B8027F"/>
    <w:rsid w:val="00B9185D"/>
    <w:rsid w:val="00CA30B0"/>
    <w:rsid w:val="00E41145"/>
    <w:rsid w:val="00FD5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c56533-78ba-44c4-a0d8-8cee74d41717">
      <Terms xmlns="http://schemas.microsoft.com/office/infopath/2007/PartnerControls"/>
    </lcf76f155ced4ddcb4097134ff3c332f>
    <TaxCatchAll xmlns="4ca10caa-3750-4260-bee4-dc7983aba9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C44FB4514F2F41AD7728AEC3C72C23" ma:contentTypeVersion="14" ma:contentTypeDescription="Create a new document." ma:contentTypeScope="" ma:versionID="48b41de09642c722893d08267c809b77">
  <xsd:schema xmlns:xsd="http://www.w3.org/2001/XMLSchema" xmlns:xs="http://www.w3.org/2001/XMLSchema" xmlns:p="http://schemas.microsoft.com/office/2006/metadata/properties" xmlns:ns2="72c56533-78ba-44c4-a0d8-8cee74d41717" xmlns:ns3="4ca10caa-3750-4260-bee4-dc7983aba94d" targetNamespace="http://schemas.microsoft.com/office/2006/metadata/properties" ma:root="true" ma:fieldsID="3fb141baa26bbc1a6f5fc7aa8f04fbae" ns2:_="" ns3:_="">
    <xsd:import namespace="72c56533-78ba-44c4-a0d8-8cee74d41717"/>
    <xsd:import namespace="4ca10caa-3750-4260-bee4-dc7983aba94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6533-78ba-44c4-a0d8-8cee74d41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a10caa-3750-4260-bee4-dc7983aba9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c2b653-d431-4f06-8d35-5984f942c258}" ma:internalName="TaxCatchAll" ma:showField="CatchAllData" ma:web="4ca10caa-3750-4260-bee4-dc7983aba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A9BD7-08D2-4CAB-8318-B6D5D379F243}">
  <ds:schemaRefs>
    <ds:schemaRef ds:uri="http://schemas.microsoft.com/sharepoint/v3/contenttype/forms"/>
  </ds:schemaRefs>
</ds:datastoreItem>
</file>

<file path=customXml/itemProps2.xml><?xml version="1.0" encoding="utf-8"?>
<ds:datastoreItem xmlns:ds="http://schemas.openxmlformats.org/officeDocument/2006/customXml" ds:itemID="{28FBE8CD-37DA-42E7-8E95-26150696B745}">
  <ds:schemaRefs>
    <ds:schemaRef ds:uri="http://schemas.openxmlformats.org/officeDocument/2006/bibliography"/>
  </ds:schemaRefs>
</ds:datastoreItem>
</file>

<file path=customXml/itemProps3.xml><?xml version="1.0" encoding="utf-8"?>
<ds:datastoreItem xmlns:ds="http://schemas.openxmlformats.org/officeDocument/2006/customXml" ds:itemID="{1221599B-8788-4F86-8600-A7A7C31011AB}">
  <ds:schemaRefs>
    <ds:schemaRef ds:uri="http://schemas.microsoft.com/office/2006/metadata/properties"/>
    <ds:schemaRef ds:uri="http://schemas.microsoft.com/office/infopath/2007/PartnerControls"/>
    <ds:schemaRef ds:uri="72c56533-78ba-44c4-a0d8-8cee74d41717"/>
    <ds:schemaRef ds:uri="4ca10caa-3750-4260-bee4-dc7983aba94d"/>
  </ds:schemaRefs>
</ds:datastoreItem>
</file>

<file path=customXml/itemProps4.xml><?xml version="1.0" encoding="utf-8"?>
<ds:datastoreItem xmlns:ds="http://schemas.openxmlformats.org/officeDocument/2006/customXml" ds:itemID="{1346D035-353B-41AC-8BD1-60882B98F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6533-78ba-44c4-a0d8-8cee74d41717"/>
    <ds:schemaRef ds:uri="4ca10caa-3750-4260-bee4-dc7983ab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1309</Words>
  <Characters>6676</Characters>
  <Application>Microsoft Office Word</Application>
  <DocSecurity>0</DocSecurity>
  <Lines>238</Lines>
  <Paragraphs>89</Paragraphs>
  <ScaleCrop>false</ScaleCrop>
  <Company/>
  <LinksUpToDate>false</LinksUpToDate>
  <CharactersWithSpaces>7896</CharactersWithSpaces>
  <SharedDoc>false</SharedDoc>
  <HLinks>
    <vt:vector size="18" baseType="variant">
      <vt:variant>
        <vt:i4>4063278</vt:i4>
      </vt:variant>
      <vt:variant>
        <vt:i4>6</vt:i4>
      </vt:variant>
      <vt:variant>
        <vt:i4>0</vt:i4>
      </vt:variant>
      <vt:variant>
        <vt:i4>5</vt:i4>
      </vt:variant>
      <vt:variant>
        <vt:lpwstr>https://www.opc.ca.gov/webmaster/_media_library/2022/07/OPC-Non-Profit-Organization-Pre-Application-Questionnaire%E2%80%A9and-Eligibility-Self-Screening-CNRA-OPC-010.docx</vt:lpwstr>
      </vt:variant>
      <vt:variant>
        <vt:lpwstr/>
      </vt:variant>
      <vt:variant>
        <vt:i4>2883706</vt:i4>
      </vt:variant>
      <vt:variant>
        <vt:i4>3</vt:i4>
      </vt:variant>
      <vt:variant>
        <vt:i4>0</vt:i4>
      </vt:variant>
      <vt:variant>
        <vt:i4>5</vt:i4>
      </vt:variant>
      <vt:variant>
        <vt:lpwstr>https://ca-water-gov.zoom.us/meeting/register/tZUqcOGgrzMoG9PHU8kBRl6RMfw4SZ3IQSBO</vt:lpwstr>
      </vt:variant>
      <vt:variant>
        <vt:lpwstr/>
      </vt:variant>
      <vt:variant>
        <vt:i4>1638448</vt:i4>
      </vt:variant>
      <vt:variant>
        <vt:i4>0</vt:i4>
      </vt:variant>
      <vt:variant>
        <vt:i4>0</vt:i4>
      </vt:variant>
      <vt:variant>
        <vt:i4>5</vt:i4>
      </vt:variant>
      <vt:variant>
        <vt:lpwstr>mailto:OPC-TA@resources.ca.gov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dc:title>
  <dc:subject>CNRA OPC 182</dc:subject>
  <dc:creator>Shand, Holly@CNRA</dc:creator>
  <cp:keywords/>
  <dc:description/>
  <cp:lastModifiedBy>Hayden, Stacy@CNRA</cp:lastModifiedBy>
  <cp:revision>3</cp:revision>
  <dcterms:created xsi:type="dcterms:W3CDTF">2023-06-01T19:46:00Z</dcterms:created>
  <dcterms:modified xsi:type="dcterms:W3CDTF">2023-06-01T19:48:00Z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0x010100ABC44FB4514F2F41AD7728AEC3C72C23</vt:lpwstr>
  </property>
  <property fmtid="{D5CDD505-2E9C-101B-9397-08002B2CF9AE}" pid="3" name="MediaServiceImageTags">
    <vt:lpwstr/>
  </property>
</Properties>
</file>